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9C6A0" w14:textId="77777777" w:rsidR="00BF45DA" w:rsidRPr="00B83059" w:rsidRDefault="00237417" w:rsidP="00BF45DA">
      <w:pPr>
        <w:pStyle w:val="Default"/>
        <w:ind w:left="426"/>
        <w:jc w:val="right"/>
        <w:rPr>
          <w:b/>
          <w:bCs/>
        </w:rPr>
      </w:pPr>
      <w:r>
        <w:rPr>
          <w:b/>
        </w:rPr>
        <w:t xml:space="preserve"> </w:t>
      </w:r>
      <w:r w:rsidR="00BF45DA" w:rsidRPr="00B83059">
        <w:rPr>
          <w:b/>
          <w:bCs/>
        </w:rPr>
        <w:t>Załącznik nr 3</w:t>
      </w:r>
      <w:r w:rsidR="00BF45DA">
        <w:rPr>
          <w:b/>
          <w:bCs/>
        </w:rPr>
        <w:t>b</w:t>
      </w:r>
      <w:r w:rsidR="00BF45DA" w:rsidRPr="00B83059">
        <w:rPr>
          <w:b/>
          <w:bCs/>
        </w:rPr>
        <w:t xml:space="preserve"> </w:t>
      </w:r>
      <w:r w:rsidR="00BF45DA">
        <w:rPr>
          <w:b/>
          <w:bCs/>
        </w:rPr>
        <w:t>do SWZ</w:t>
      </w:r>
    </w:p>
    <w:p w14:paraId="6D45B00E" w14:textId="77777777" w:rsidR="00BF45DA" w:rsidRDefault="00BF45DA" w:rsidP="00BF45DA">
      <w:pPr>
        <w:pStyle w:val="Default"/>
        <w:ind w:left="426"/>
        <w:jc w:val="right"/>
        <w:rPr>
          <w:b/>
          <w:bCs/>
          <w:sz w:val="20"/>
          <w:szCs w:val="20"/>
        </w:rPr>
      </w:pPr>
    </w:p>
    <w:p w14:paraId="257FF150" w14:textId="77777777" w:rsidR="00BF45DA" w:rsidRPr="007D58B4" w:rsidRDefault="00BF45DA" w:rsidP="00BF45DA">
      <w:pPr>
        <w:pStyle w:val="Default"/>
        <w:ind w:left="426"/>
        <w:jc w:val="right"/>
        <w:rPr>
          <w:sz w:val="20"/>
          <w:szCs w:val="20"/>
        </w:rPr>
      </w:pPr>
    </w:p>
    <w:p w14:paraId="38595704" w14:textId="77777777" w:rsidR="00BF45DA" w:rsidRPr="00BF45DA" w:rsidRDefault="00BF45DA" w:rsidP="00BF45DA">
      <w:pPr>
        <w:pStyle w:val="Default"/>
        <w:shd w:val="clear" w:color="auto" w:fill="D9D9D9" w:themeFill="background1" w:themeFillShade="D9"/>
        <w:rPr>
          <w:b/>
          <w:sz w:val="20"/>
          <w:szCs w:val="20"/>
          <w:u w:val="single"/>
        </w:rPr>
      </w:pPr>
      <w:r w:rsidRPr="00F723B7">
        <w:rPr>
          <w:b/>
          <w:sz w:val="20"/>
          <w:szCs w:val="20"/>
          <w:u w:val="single"/>
        </w:rPr>
        <w:t xml:space="preserve">dotyczy: </w:t>
      </w:r>
      <w:r>
        <w:rPr>
          <w:b/>
        </w:rPr>
        <w:t>ŚWIADCZENE USŁUG SERWISOWYCH SPRZĘTU PROD. PHILIPS – II PAKIETY</w:t>
      </w:r>
    </w:p>
    <w:p w14:paraId="566BFCD5" w14:textId="77777777" w:rsidR="00BF45DA" w:rsidRPr="00F723B7" w:rsidRDefault="00BF45DA" w:rsidP="00BF45DA">
      <w:pPr>
        <w:pStyle w:val="Default"/>
        <w:shd w:val="clear" w:color="auto" w:fill="D9D9D9" w:themeFill="background1" w:themeFillShade="D9"/>
        <w:rPr>
          <w:b/>
          <w:sz w:val="20"/>
          <w:szCs w:val="20"/>
          <w:u w:val="single"/>
        </w:rPr>
      </w:pPr>
      <w:r w:rsidRPr="00F723B7">
        <w:rPr>
          <w:b/>
          <w:sz w:val="20"/>
          <w:szCs w:val="20"/>
          <w:u w:val="single"/>
        </w:rPr>
        <w:t>Znak sprawy: 4WSzKzP.SZP.2612</w:t>
      </w:r>
      <w:r>
        <w:rPr>
          <w:b/>
          <w:sz w:val="20"/>
          <w:szCs w:val="20"/>
          <w:u w:val="single"/>
        </w:rPr>
        <w:t>.77</w:t>
      </w:r>
      <w:r w:rsidRPr="00F723B7">
        <w:rPr>
          <w:b/>
          <w:sz w:val="20"/>
          <w:szCs w:val="20"/>
          <w:u w:val="single"/>
        </w:rPr>
        <w:t>.202</w:t>
      </w:r>
      <w:r>
        <w:rPr>
          <w:b/>
          <w:sz w:val="20"/>
          <w:szCs w:val="20"/>
          <w:u w:val="single"/>
        </w:rPr>
        <w:t>4</w:t>
      </w:r>
      <w:r w:rsidRPr="00F723B7">
        <w:rPr>
          <w:b/>
          <w:sz w:val="20"/>
          <w:szCs w:val="20"/>
          <w:u w:val="single"/>
        </w:rPr>
        <w:t xml:space="preserve"> </w:t>
      </w:r>
    </w:p>
    <w:p w14:paraId="07CF630E" w14:textId="77777777" w:rsidR="00BF45DA" w:rsidRPr="00F723B7" w:rsidRDefault="00BF45DA" w:rsidP="00BF45DA">
      <w:pPr>
        <w:pStyle w:val="Default"/>
        <w:spacing w:after="120" w:line="360" w:lineRule="auto"/>
        <w:jc w:val="center"/>
        <w:rPr>
          <w:b/>
          <w:szCs w:val="20"/>
          <w:u w:val="single"/>
        </w:rPr>
      </w:pPr>
    </w:p>
    <w:p w14:paraId="3A17C43D" w14:textId="77777777" w:rsidR="00BF45DA" w:rsidRPr="00F723B7" w:rsidRDefault="00BF45DA" w:rsidP="00BF45DA">
      <w:pPr>
        <w:pStyle w:val="Default"/>
        <w:spacing w:after="120" w:line="360" w:lineRule="auto"/>
        <w:jc w:val="center"/>
        <w:rPr>
          <w:b/>
          <w:szCs w:val="20"/>
          <w:u w:val="single"/>
        </w:rPr>
      </w:pPr>
      <w:r w:rsidRPr="00F723B7">
        <w:rPr>
          <w:b/>
          <w:szCs w:val="20"/>
          <w:u w:val="single"/>
        </w:rPr>
        <w:t>PROPONOWANE POSTANOWIENIA UMOWY</w:t>
      </w:r>
    </w:p>
    <w:p w14:paraId="3CD01BD2" w14:textId="77777777" w:rsidR="00BF45DA" w:rsidRPr="007D58B4" w:rsidRDefault="00BF45DA" w:rsidP="00BF45DA">
      <w:pPr>
        <w:pStyle w:val="Default"/>
        <w:jc w:val="right"/>
        <w:rPr>
          <w:sz w:val="20"/>
          <w:szCs w:val="20"/>
        </w:rPr>
      </w:pPr>
    </w:p>
    <w:p w14:paraId="16C821F5" w14:textId="77777777" w:rsidR="00BF45DA" w:rsidRPr="007D58B4" w:rsidRDefault="00BF45DA" w:rsidP="00BF45DA">
      <w:pPr>
        <w:pStyle w:val="Default"/>
        <w:jc w:val="center"/>
      </w:pPr>
      <w:r w:rsidRPr="007D58B4">
        <w:rPr>
          <w:b/>
          <w:bCs/>
        </w:rPr>
        <w:t>UMO</w:t>
      </w:r>
      <w:r>
        <w:rPr>
          <w:b/>
          <w:bCs/>
        </w:rPr>
        <w:t>WA nr ......... 4WSzKzP.SZP.2612.77.2024</w:t>
      </w:r>
    </w:p>
    <w:p w14:paraId="16CB5F3E" w14:textId="77777777" w:rsidR="00BF45DA" w:rsidRPr="00C67BC6" w:rsidRDefault="00BF45DA" w:rsidP="00BF45DA">
      <w:pPr>
        <w:pStyle w:val="Nagwek"/>
        <w:jc w:val="center"/>
        <w:rPr>
          <w:rFonts w:ascii="Times New Roman" w:eastAsia="Times New Roman" w:hAnsi="Times New Roman" w:cs="Times New Roman"/>
          <w:lang w:eastAsia="pl-PL"/>
        </w:rPr>
      </w:pPr>
    </w:p>
    <w:p w14:paraId="13117996" w14:textId="77777777" w:rsidR="00BF45DA" w:rsidRPr="00C67BC6" w:rsidRDefault="00BF45DA" w:rsidP="00BF45DA">
      <w:pPr>
        <w:spacing w:after="0" w:line="276" w:lineRule="auto"/>
        <w:jc w:val="both"/>
        <w:rPr>
          <w:rFonts w:ascii="Times New Roman" w:eastAsia="Times New Roman" w:hAnsi="Times New Roman" w:cs="Times New Roman"/>
          <w:lang w:eastAsia="pl-PL"/>
        </w:rPr>
      </w:pPr>
      <w:r w:rsidRPr="00C67BC6">
        <w:rPr>
          <w:rFonts w:ascii="Times New Roman" w:eastAsia="Times New Roman" w:hAnsi="Times New Roman" w:cs="Times New Roman"/>
          <w:lang w:eastAsia="pl-PL"/>
        </w:rPr>
        <w:t xml:space="preserve">zawarta w dniu  </w:t>
      </w:r>
      <w:r w:rsidRPr="00C67BC6">
        <w:rPr>
          <w:rFonts w:ascii="Times New Roman" w:eastAsia="Times New Roman" w:hAnsi="Times New Roman" w:cs="Times New Roman"/>
          <w:b/>
          <w:lang w:eastAsia="pl-PL"/>
        </w:rPr>
        <w:t>…….……</w:t>
      </w:r>
      <w:r>
        <w:rPr>
          <w:rFonts w:ascii="Times New Roman" w:eastAsia="Times New Roman" w:hAnsi="Times New Roman" w:cs="Times New Roman"/>
          <w:b/>
          <w:lang w:eastAsia="pl-PL"/>
        </w:rPr>
        <w:t>….</w:t>
      </w:r>
      <w:r w:rsidRPr="00C67BC6">
        <w:rPr>
          <w:rFonts w:ascii="Times New Roman" w:eastAsia="Times New Roman" w:hAnsi="Times New Roman" w:cs="Times New Roman"/>
          <w:b/>
          <w:lang w:eastAsia="pl-PL"/>
        </w:rPr>
        <w:t>r.</w:t>
      </w:r>
      <w:r w:rsidRPr="00C67BC6">
        <w:rPr>
          <w:rFonts w:ascii="Times New Roman" w:eastAsia="Times New Roman" w:hAnsi="Times New Roman" w:cs="Times New Roman"/>
          <w:lang w:eastAsia="pl-PL"/>
        </w:rPr>
        <w:t xml:space="preserve"> we Wrocławiu pomiędzy:</w:t>
      </w:r>
    </w:p>
    <w:p w14:paraId="20721B7A" w14:textId="77777777" w:rsidR="00BF45DA" w:rsidRPr="00C67BC6" w:rsidRDefault="00BF45DA" w:rsidP="00BF45DA">
      <w:pPr>
        <w:spacing w:after="0" w:line="276" w:lineRule="auto"/>
        <w:jc w:val="both"/>
        <w:rPr>
          <w:rFonts w:ascii="Times New Roman" w:hAnsi="Times New Roman" w:cs="Times New Roman"/>
        </w:rPr>
      </w:pPr>
      <w:r w:rsidRPr="00C67BC6">
        <w:rPr>
          <w:rFonts w:ascii="Times New Roman" w:hAnsi="Times New Roman" w:cs="Times New Roman"/>
          <w:b/>
        </w:rPr>
        <w:t xml:space="preserve">4 Wojskowym Szpitalem Klinicznym z Polikliniką Samodzielnym Publicznym Zakładem Opieki Zdrowotnej we Wrocławiu </w:t>
      </w:r>
      <w:r w:rsidRPr="00C67BC6">
        <w:rPr>
          <w:rFonts w:ascii="Times New Roman" w:hAnsi="Times New Roman" w:cs="Times New Roman"/>
        </w:rPr>
        <w:t xml:space="preserve">z siedzibą 50-981 Wrocław, ul. Weigla 5, </w:t>
      </w:r>
      <w:r w:rsidRPr="00C67BC6">
        <w:rPr>
          <w:rFonts w:ascii="Times New Roman" w:hAnsi="Times New Roman" w:cs="Times New Roman"/>
          <w:b/>
        </w:rPr>
        <w:t>REGON</w:t>
      </w:r>
      <w:r w:rsidRPr="00C67BC6">
        <w:rPr>
          <w:rFonts w:ascii="Times New Roman" w:hAnsi="Times New Roman" w:cs="Times New Roman"/>
        </w:rPr>
        <w:t xml:space="preserve"> 930090240, </w:t>
      </w:r>
      <w:r w:rsidRPr="00C67BC6">
        <w:rPr>
          <w:rFonts w:ascii="Times New Roman" w:hAnsi="Times New Roman" w:cs="Times New Roman"/>
          <w:b/>
        </w:rPr>
        <w:t>NIP</w:t>
      </w:r>
      <w:r w:rsidRPr="00C67BC6">
        <w:rPr>
          <w:rFonts w:ascii="Times New Roman" w:hAnsi="Times New Roman" w:cs="Times New Roman"/>
        </w:rPr>
        <w:t xml:space="preserve"> 899-22-28-956, zarejestrowanym w Sądzie Rejonowym dla Wrocławia – Fabrycznej, VI Wydział Gospodarczy, nr </w:t>
      </w:r>
      <w:r w:rsidRPr="00C67BC6">
        <w:rPr>
          <w:rFonts w:ascii="Times New Roman" w:hAnsi="Times New Roman" w:cs="Times New Roman"/>
          <w:b/>
        </w:rPr>
        <w:t>KRS</w:t>
      </w:r>
      <w:r w:rsidRPr="00C67BC6">
        <w:rPr>
          <w:rFonts w:ascii="Times New Roman" w:hAnsi="Times New Roman" w:cs="Times New Roman"/>
        </w:rPr>
        <w:t xml:space="preserve">: 0000016478 reprezentowanym przez: </w:t>
      </w:r>
    </w:p>
    <w:p w14:paraId="5494E2B2" w14:textId="77777777" w:rsidR="00BF45DA" w:rsidRPr="00C67BC6" w:rsidRDefault="00BF45DA" w:rsidP="00BF45DA">
      <w:pPr>
        <w:spacing w:after="0" w:line="276" w:lineRule="auto"/>
        <w:jc w:val="both"/>
        <w:rPr>
          <w:rFonts w:ascii="Times New Roman" w:eastAsia="Calibri" w:hAnsi="Times New Roman" w:cs="Times New Roman"/>
          <w:b/>
        </w:rPr>
      </w:pPr>
      <w:r w:rsidRPr="00C67BC6">
        <w:rPr>
          <w:rFonts w:ascii="Times New Roman" w:hAnsi="Times New Roman" w:cs="Times New Roman"/>
          <w:b/>
        </w:rPr>
        <w:t>…………………………………………………………………………………………………………</w:t>
      </w:r>
    </w:p>
    <w:p w14:paraId="6EC9BC86" w14:textId="77777777" w:rsidR="00BF45DA" w:rsidRPr="009B3D37" w:rsidRDefault="00BF45DA" w:rsidP="00BF45DA">
      <w:pPr>
        <w:tabs>
          <w:tab w:val="num" w:pos="360"/>
        </w:tabs>
        <w:spacing w:after="0" w:line="276" w:lineRule="auto"/>
        <w:jc w:val="both"/>
        <w:rPr>
          <w:rFonts w:ascii="Times New Roman" w:eastAsia="Times New Roman" w:hAnsi="Times New Roman" w:cs="Times New Roman"/>
          <w:b/>
          <w:lang w:eastAsia="pl-PL"/>
        </w:rPr>
      </w:pPr>
      <w:r w:rsidRPr="00C67BC6">
        <w:rPr>
          <w:rFonts w:ascii="Times New Roman" w:eastAsia="Times New Roman" w:hAnsi="Times New Roman" w:cs="Times New Roman"/>
          <w:lang w:eastAsia="pl-PL"/>
        </w:rPr>
        <w:t xml:space="preserve">zwanym w treści umowy </w:t>
      </w:r>
      <w:r w:rsidRPr="00C67BC6">
        <w:rPr>
          <w:rFonts w:ascii="Times New Roman" w:eastAsia="Times New Roman" w:hAnsi="Times New Roman" w:cs="Times New Roman"/>
          <w:b/>
          <w:lang w:eastAsia="pl-PL"/>
        </w:rPr>
        <w:t>ZAMAWIAJĄCYM</w:t>
      </w:r>
      <w:r w:rsidRPr="00C67BC6">
        <w:rPr>
          <w:rFonts w:ascii="Times New Roman" w:eastAsia="Times New Roman" w:hAnsi="Times New Roman" w:cs="Times New Roman"/>
          <w:lang w:eastAsia="pl-PL"/>
        </w:rPr>
        <w:t xml:space="preserve">, </w:t>
      </w:r>
      <w:r w:rsidRPr="009B3D37">
        <w:rPr>
          <w:rFonts w:ascii="Times New Roman" w:eastAsia="Times New Roman" w:hAnsi="Times New Roman" w:cs="Times New Roman"/>
          <w:b/>
          <w:lang w:eastAsia="pl-PL"/>
        </w:rPr>
        <w:t>ADMINISTRATOREM DANYCH</w:t>
      </w:r>
    </w:p>
    <w:p w14:paraId="4C52562B" w14:textId="77777777" w:rsidR="00BF45DA" w:rsidRPr="00C67BC6" w:rsidRDefault="00BF45DA" w:rsidP="00BF45DA">
      <w:pPr>
        <w:spacing w:after="0" w:line="276" w:lineRule="auto"/>
        <w:jc w:val="both"/>
        <w:rPr>
          <w:rFonts w:ascii="Times New Roman" w:eastAsia="Times New Roman" w:hAnsi="Times New Roman" w:cs="Times New Roman"/>
          <w:lang w:eastAsia="pl-PL"/>
        </w:rPr>
      </w:pPr>
      <w:r w:rsidRPr="00C67BC6">
        <w:rPr>
          <w:rFonts w:ascii="Times New Roman" w:eastAsia="Times New Roman" w:hAnsi="Times New Roman" w:cs="Times New Roman"/>
          <w:lang w:eastAsia="pl-PL"/>
        </w:rPr>
        <w:t>a</w:t>
      </w:r>
    </w:p>
    <w:p w14:paraId="0DC08245" w14:textId="77777777" w:rsidR="00BF45DA" w:rsidRPr="00C67BC6" w:rsidRDefault="00BF45DA" w:rsidP="00BF45DA">
      <w:pPr>
        <w:spacing w:after="0" w:line="276" w:lineRule="auto"/>
        <w:jc w:val="both"/>
        <w:rPr>
          <w:rFonts w:ascii="Times New Roman" w:eastAsia="Times New Roman" w:hAnsi="Times New Roman" w:cs="Times New Roman"/>
          <w:b/>
          <w:lang w:eastAsia="pl-PL"/>
        </w:rPr>
      </w:pPr>
      <w:r w:rsidRPr="00CE5920">
        <w:rPr>
          <w:rFonts w:ascii="Times New Roman" w:eastAsia="Times New Roman" w:hAnsi="Times New Roman" w:cs="Times New Roman"/>
          <w:lang w:eastAsia="pl-PL"/>
        </w:rPr>
        <w:t>……………………….</w:t>
      </w:r>
      <w:r w:rsidRPr="00C67BC6">
        <w:rPr>
          <w:rFonts w:ascii="Times New Roman" w:eastAsia="Times New Roman" w:hAnsi="Times New Roman" w:cs="Times New Roman"/>
          <w:b/>
          <w:lang w:eastAsia="pl-PL"/>
        </w:rPr>
        <w:t xml:space="preserve"> </w:t>
      </w:r>
      <w:r w:rsidRPr="00C67BC6">
        <w:rPr>
          <w:rFonts w:ascii="Times New Roman" w:eastAsia="Times New Roman" w:hAnsi="Times New Roman" w:cs="Times New Roman"/>
          <w:lang w:eastAsia="pl-PL"/>
        </w:rPr>
        <w:t xml:space="preserve">z siedzibą  ………………., </w:t>
      </w:r>
      <w:r w:rsidRPr="00C67BC6">
        <w:rPr>
          <w:rFonts w:ascii="Times New Roman" w:eastAsia="Times New Roman" w:hAnsi="Times New Roman" w:cs="Times New Roman"/>
          <w:b/>
          <w:lang w:eastAsia="pl-PL"/>
        </w:rPr>
        <w:t>REGON</w:t>
      </w:r>
      <w:r w:rsidRPr="00C67BC6">
        <w:rPr>
          <w:rFonts w:ascii="Times New Roman" w:eastAsia="Times New Roman" w:hAnsi="Times New Roman" w:cs="Times New Roman"/>
          <w:lang w:eastAsia="pl-PL"/>
        </w:rPr>
        <w:t xml:space="preserve"> …………, </w:t>
      </w:r>
      <w:r w:rsidRPr="00C67BC6">
        <w:rPr>
          <w:rFonts w:ascii="Times New Roman" w:eastAsia="Times New Roman" w:hAnsi="Times New Roman" w:cs="Times New Roman"/>
          <w:b/>
          <w:lang w:eastAsia="pl-PL"/>
        </w:rPr>
        <w:t>NIP</w:t>
      </w:r>
      <w:r w:rsidRPr="00C67BC6">
        <w:rPr>
          <w:rFonts w:ascii="Times New Roman" w:eastAsia="Times New Roman" w:hAnsi="Times New Roman" w:cs="Times New Roman"/>
          <w:lang w:eastAsia="pl-PL"/>
        </w:rPr>
        <w:t xml:space="preserve"> ………………..reprezentowanym przez: </w:t>
      </w:r>
      <w:r w:rsidRPr="00C67BC6">
        <w:rPr>
          <w:rFonts w:ascii="Times New Roman" w:eastAsia="Times New Roman" w:hAnsi="Times New Roman" w:cs="Times New Roman"/>
          <w:b/>
          <w:lang w:eastAsia="pl-PL"/>
        </w:rPr>
        <w:t>………………………………………………….</w:t>
      </w:r>
    </w:p>
    <w:p w14:paraId="2D5251F5" w14:textId="77777777" w:rsidR="00BF45DA" w:rsidRPr="00BD6DDB" w:rsidRDefault="00BF45DA" w:rsidP="00BF45DA">
      <w:pPr>
        <w:tabs>
          <w:tab w:val="num" w:pos="2880"/>
        </w:tabs>
        <w:spacing w:after="0" w:line="276" w:lineRule="auto"/>
        <w:jc w:val="both"/>
        <w:rPr>
          <w:rFonts w:ascii="Times New Roman" w:eastAsia="Times New Roman" w:hAnsi="Times New Roman" w:cs="Times New Roman"/>
          <w:lang w:eastAsia="pl-PL"/>
        </w:rPr>
      </w:pPr>
      <w:r w:rsidRPr="00C67BC6">
        <w:rPr>
          <w:rFonts w:ascii="Times New Roman" w:eastAsia="Times New Roman" w:hAnsi="Times New Roman" w:cs="Times New Roman"/>
          <w:lang w:eastAsia="pl-PL"/>
        </w:rPr>
        <w:t xml:space="preserve">zwanym w treści umowy </w:t>
      </w:r>
      <w:r w:rsidRPr="00C67BC6">
        <w:rPr>
          <w:rFonts w:ascii="Times New Roman" w:eastAsia="Times New Roman" w:hAnsi="Times New Roman" w:cs="Times New Roman"/>
          <w:b/>
          <w:lang w:eastAsia="pl-PL"/>
        </w:rPr>
        <w:t>WYKONAWCĄ, PODMIOTEM PRZETWARZAJĄCYM DANE OSOBOWE</w:t>
      </w:r>
    </w:p>
    <w:p w14:paraId="4A1EE305" w14:textId="77777777" w:rsidR="00BF45DA" w:rsidRPr="00BD6DDB" w:rsidRDefault="00BF45DA" w:rsidP="00BF45DA">
      <w:pPr>
        <w:tabs>
          <w:tab w:val="num" w:pos="2880"/>
        </w:tabs>
        <w:spacing w:after="0" w:line="276" w:lineRule="auto"/>
        <w:jc w:val="both"/>
        <w:rPr>
          <w:rFonts w:ascii="Times New Roman" w:eastAsia="Times New Roman" w:hAnsi="Times New Roman" w:cs="Times New Roman"/>
          <w:sz w:val="24"/>
          <w:szCs w:val="24"/>
          <w:lang w:eastAsia="pl-PL"/>
        </w:rPr>
      </w:pPr>
    </w:p>
    <w:p w14:paraId="1DF80771" w14:textId="62072D14" w:rsidR="00BF45DA" w:rsidRPr="00BD6DDB" w:rsidRDefault="00BF45DA" w:rsidP="00BF45DA">
      <w:pPr>
        <w:tabs>
          <w:tab w:val="num" w:pos="2880"/>
        </w:tabs>
        <w:spacing w:line="276" w:lineRule="auto"/>
        <w:jc w:val="both"/>
        <w:rPr>
          <w:rFonts w:ascii="Times New Roman" w:hAnsi="Times New Roman" w:cs="Times New Roman"/>
          <w:i/>
          <w:sz w:val="24"/>
          <w:szCs w:val="24"/>
        </w:rPr>
      </w:pPr>
      <w:r w:rsidRPr="00BD6DDB">
        <w:rPr>
          <w:rFonts w:ascii="Times New Roman" w:hAnsi="Times New Roman" w:cs="Times New Roman"/>
          <w:i/>
          <w:sz w:val="24"/>
          <w:szCs w:val="24"/>
        </w:rPr>
        <w:t>Niniejsza umowa jest następstwem przeprowadzonego postępowania w trybie przetargu nieograniczonego</w:t>
      </w:r>
      <w:r>
        <w:rPr>
          <w:rFonts w:ascii="Times New Roman" w:hAnsi="Times New Roman" w:cs="Times New Roman"/>
          <w:i/>
          <w:sz w:val="24"/>
          <w:szCs w:val="24"/>
        </w:rPr>
        <w:t xml:space="preserve"> na podstawie art. 132</w:t>
      </w:r>
      <w:r w:rsidRPr="00BD6DDB">
        <w:rPr>
          <w:rFonts w:ascii="Times New Roman" w:hAnsi="Times New Roman" w:cs="Times New Roman"/>
          <w:i/>
          <w:sz w:val="24"/>
          <w:szCs w:val="24"/>
        </w:rPr>
        <w:t xml:space="preserve"> zgodnie z ustawą Prawo zamówień publicznych (</w:t>
      </w:r>
      <w:proofErr w:type="spellStart"/>
      <w:r w:rsidRPr="00BD6DDB">
        <w:rPr>
          <w:rFonts w:ascii="Times New Roman" w:hAnsi="Times New Roman" w:cs="Times New Roman"/>
          <w:i/>
          <w:sz w:val="24"/>
          <w:szCs w:val="24"/>
        </w:rPr>
        <w:t>t.j</w:t>
      </w:r>
      <w:proofErr w:type="spellEnd"/>
      <w:r w:rsidRPr="00BD6DDB">
        <w:rPr>
          <w:rFonts w:ascii="Times New Roman" w:hAnsi="Times New Roman" w:cs="Times New Roman"/>
          <w:i/>
          <w:sz w:val="24"/>
          <w:szCs w:val="24"/>
        </w:rPr>
        <w:t>. Dz. U. z 2</w:t>
      </w:r>
      <w:r>
        <w:rPr>
          <w:rFonts w:ascii="Times New Roman" w:hAnsi="Times New Roman" w:cs="Times New Roman"/>
          <w:i/>
          <w:sz w:val="24"/>
          <w:szCs w:val="24"/>
        </w:rPr>
        <w:t>02</w:t>
      </w:r>
      <w:r w:rsidR="00AA4484">
        <w:rPr>
          <w:rFonts w:ascii="Times New Roman" w:hAnsi="Times New Roman" w:cs="Times New Roman"/>
          <w:i/>
          <w:sz w:val="24"/>
          <w:szCs w:val="24"/>
        </w:rPr>
        <w:t>4</w:t>
      </w:r>
      <w:r w:rsidRPr="00BD6DDB">
        <w:rPr>
          <w:rFonts w:ascii="Times New Roman" w:hAnsi="Times New Roman" w:cs="Times New Roman"/>
          <w:i/>
          <w:sz w:val="24"/>
          <w:szCs w:val="24"/>
        </w:rPr>
        <w:t xml:space="preserve"> r., poz. </w:t>
      </w:r>
      <w:r>
        <w:rPr>
          <w:rFonts w:ascii="Times New Roman" w:hAnsi="Times New Roman" w:cs="Times New Roman"/>
          <w:i/>
          <w:sz w:val="24"/>
          <w:szCs w:val="24"/>
        </w:rPr>
        <w:t>1</w:t>
      </w:r>
      <w:r w:rsidR="00AA4484">
        <w:rPr>
          <w:rFonts w:ascii="Times New Roman" w:hAnsi="Times New Roman" w:cs="Times New Roman"/>
          <w:i/>
          <w:sz w:val="24"/>
          <w:szCs w:val="24"/>
        </w:rPr>
        <w:t>320</w:t>
      </w:r>
      <w:r w:rsidRPr="00BD6DDB">
        <w:rPr>
          <w:rFonts w:ascii="Times New Roman" w:hAnsi="Times New Roman" w:cs="Times New Roman"/>
          <w:i/>
          <w:sz w:val="24"/>
          <w:szCs w:val="24"/>
        </w:rPr>
        <w:t xml:space="preserve"> z </w:t>
      </w:r>
      <w:proofErr w:type="spellStart"/>
      <w:r w:rsidRPr="00BD6DDB">
        <w:rPr>
          <w:rFonts w:ascii="Times New Roman" w:hAnsi="Times New Roman" w:cs="Times New Roman"/>
          <w:i/>
          <w:sz w:val="24"/>
          <w:szCs w:val="24"/>
        </w:rPr>
        <w:t>późn</w:t>
      </w:r>
      <w:proofErr w:type="spellEnd"/>
      <w:r w:rsidRPr="00BD6DDB">
        <w:rPr>
          <w:rFonts w:ascii="Times New Roman" w:hAnsi="Times New Roman" w:cs="Times New Roman"/>
          <w:i/>
          <w:sz w:val="24"/>
          <w:szCs w:val="24"/>
        </w:rPr>
        <w:t xml:space="preserve">. zm.) dalej PZP o wartości </w:t>
      </w:r>
      <w:r>
        <w:rPr>
          <w:rFonts w:ascii="Times New Roman" w:hAnsi="Times New Roman" w:cs="Times New Roman"/>
          <w:b/>
          <w:i/>
          <w:sz w:val="24"/>
          <w:szCs w:val="24"/>
        </w:rPr>
        <w:t>powyżej 143</w:t>
      </w:r>
      <w:r w:rsidRPr="00BD6DDB">
        <w:rPr>
          <w:rFonts w:ascii="Times New Roman" w:hAnsi="Times New Roman" w:cs="Times New Roman"/>
          <w:b/>
          <w:i/>
          <w:sz w:val="24"/>
          <w:szCs w:val="24"/>
        </w:rPr>
        <w:t xml:space="preserve"> 000 EURO</w:t>
      </w:r>
      <w:r w:rsidRPr="00BD6DDB">
        <w:rPr>
          <w:rFonts w:ascii="Times New Roman" w:hAnsi="Times New Roman" w:cs="Times New Roman"/>
          <w:i/>
          <w:sz w:val="24"/>
          <w:szCs w:val="24"/>
        </w:rPr>
        <w:t xml:space="preserve">. </w:t>
      </w:r>
    </w:p>
    <w:p w14:paraId="4F423E9C" w14:textId="77777777" w:rsidR="00BF45DA" w:rsidRPr="00BD6DDB" w:rsidRDefault="00BF45DA" w:rsidP="00BF45DA">
      <w:pPr>
        <w:tabs>
          <w:tab w:val="num" w:pos="2880"/>
        </w:tabs>
        <w:spacing w:line="276" w:lineRule="auto"/>
        <w:jc w:val="both"/>
        <w:rPr>
          <w:rFonts w:ascii="Times New Roman" w:hAnsi="Times New Roman" w:cs="Times New Roman"/>
          <w:i/>
          <w:sz w:val="24"/>
          <w:szCs w:val="24"/>
        </w:rPr>
      </w:pPr>
      <w:r w:rsidRPr="00BD6DDB">
        <w:rPr>
          <w:rFonts w:ascii="Times New Roman" w:hAnsi="Times New Roman" w:cs="Times New Roman"/>
          <w:i/>
          <w:sz w:val="24"/>
          <w:szCs w:val="24"/>
        </w:rPr>
        <w:t>Umowę będzie uznawało się za zawartą w dacie wymienionej we wstępie umowy.</w:t>
      </w:r>
    </w:p>
    <w:p w14:paraId="3B68C83B" w14:textId="77777777" w:rsidR="0056021E" w:rsidRPr="00BD6DDB" w:rsidRDefault="0056021E" w:rsidP="00BF45DA">
      <w:pPr>
        <w:pStyle w:val="Nagwek"/>
        <w:jc w:val="center"/>
        <w:rPr>
          <w:rFonts w:ascii="Times New Roman" w:hAnsi="Times New Roman" w:cs="Times New Roman"/>
          <w:b/>
        </w:rPr>
      </w:pPr>
      <w:r w:rsidRPr="00BD6DDB">
        <w:rPr>
          <w:rFonts w:ascii="Times New Roman" w:hAnsi="Times New Roman" w:cs="Times New Roman"/>
          <w:b/>
        </w:rPr>
        <w:t>§ 1</w:t>
      </w:r>
    </w:p>
    <w:p w14:paraId="3DD645F1" w14:textId="77777777" w:rsidR="0056021E" w:rsidRPr="00BD6DDB" w:rsidRDefault="0056021E" w:rsidP="0056021E">
      <w:pPr>
        <w:tabs>
          <w:tab w:val="left" w:pos="5963"/>
        </w:tabs>
        <w:spacing w:after="0" w:line="240" w:lineRule="auto"/>
        <w:jc w:val="center"/>
        <w:rPr>
          <w:rFonts w:ascii="Times New Roman" w:hAnsi="Times New Roman" w:cs="Times New Roman"/>
          <w:b/>
        </w:rPr>
      </w:pPr>
    </w:p>
    <w:p w14:paraId="60460577" w14:textId="77777777" w:rsidR="00FA524D" w:rsidRPr="00BD6DDB" w:rsidRDefault="00FA524D" w:rsidP="00D15FE6">
      <w:pPr>
        <w:pStyle w:val="Akapitzlist"/>
        <w:numPr>
          <w:ilvl w:val="0"/>
          <w:numId w:val="28"/>
        </w:numPr>
        <w:spacing w:after="0"/>
        <w:ind w:left="426" w:hanging="426"/>
        <w:jc w:val="both"/>
        <w:rPr>
          <w:rFonts w:ascii="Times New Roman" w:hAnsi="Times New Roman"/>
          <w:b/>
        </w:rPr>
      </w:pPr>
      <w:r w:rsidRPr="00BD6DDB">
        <w:rPr>
          <w:rFonts w:ascii="Times New Roman" w:hAnsi="Times New Roman"/>
        </w:rPr>
        <w:t xml:space="preserve">Wszystkie czynności związane z utrzymaniem aparatów będą wykonywane zgodnie z zaleceniami producenta, przy użyciu nowych i oryginalnych materiałów eksploatacyjnych i części zamiennych. </w:t>
      </w:r>
    </w:p>
    <w:p w14:paraId="794C9B0A" w14:textId="77777777" w:rsidR="00FA524D" w:rsidRPr="005D3760" w:rsidRDefault="00FA524D" w:rsidP="00D15FE6">
      <w:pPr>
        <w:pStyle w:val="Akapitzlist"/>
        <w:numPr>
          <w:ilvl w:val="0"/>
          <w:numId w:val="28"/>
        </w:numPr>
        <w:ind w:left="426" w:hanging="426"/>
        <w:jc w:val="both"/>
        <w:rPr>
          <w:rFonts w:ascii="Times New Roman" w:hAnsi="Times New Roman"/>
          <w:b/>
        </w:rPr>
      </w:pPr>
      <w:r w:rsidRPr="00BD6DDB">
        <w:rPr>
          <w:rFonts w:ascii="Times New Roman" w:hAnsi="Times New Roman"/>
        </w:rPr>
        <w:t>Wykonawca winien dysponować oryginalną dokumentacją serwisową urządzeń będących przedmiotem zamówienia oraz winien posiadać  aktualne kody serwisowe.</w:t>
      </w:r>
    </w:p>
    <w:p w14:paraId="0AE4D5A8" w14:textId="77777777" w:rsidR="005D3760" w:rsidRPr="005D3760" w:rsidRDefault="005D3760" w:rsidP="00D15FE6">
      <w:pPr>
        <w:pStyle w:val="Akapitzlist"/>
        <w:numPr>
          <w:ilvl w:val="0"/>
          <w:numId w:val="28"/>
        </w:numPr>
        <w:ind w:left="426" w:hanging="426"/>
        <w:jc w:val="both"/>
        <w:rPr>
          <w:rFonts w:ascii="Times New Roman" w:hAnsi="Times New Roman"/>
          <w:b/>
        </w:rPr>
      </w:pPr>
      <w:r w:rsidRPr="005D3760">
        <w:rPr>
          <w:rFonts w:ascii="Times New Roman" w:hAnsi="Times New Roman"/>
        </w:rPr>
        <w:t>Zamawiający ma prawo żądać od Wykonawcy udokumentowania pochodzenia części, zgody lub dopuszczenia producenta sprzętu do jej zastosowania przy naprawie lub przeglądzie.</w:t>
      </w:r>
    </w:p>
    <w:p w14:paraId="07E54DCD" w14:textId="77777777" w:rsidR="00A0153C" w:rsidRPr="00A0153C" w:rsidRDefault="00A0153C" w:rsidP="0056021E">
      <w:pPr>
        <w:keepNext/>
        <w:spacing w:after="0" w:line="240" w:lineRule="auto"/>
        <w:jc w:val="center"/>
        <w:outlineLvl w:val="1"/>
        <w:rPr>
          <w:rFonts w:ascii="Times New Roman" w:hAnsi="Times New Roman" w:cs="Times New Roman"/>
          <w:b/>
          <w:bCs/>
          <w:iCs/>
        </w:rPr>
      </w:pPr>
      <w:r w:rsidRPr="00A0153C">
        <w:rPr>
          <w:rFonts w:ascii="Times New Roman" w:hAnsi="Times New Roman" w:cs="Times New Roman"/>
          <w:b/>
          <w:bCs/>
          <w:iCs/>
        </w:rPr>
        <w:t>§ 2</w:t>
      </w:r>
    </w:p>
    <w:p w14:paraId="02E654B1" w14:textId="77777777" w:rsidR="0056021E" w:rsidRPr="00C67BC6" w:rsidRDefault="0056021E" w:rsidP="0056021E">
      <w:pPr>
        <w:keepNext/>
        <w:spacing w:after="0" w:line="240" w:lineRule="auto"/>
        <w:jc w:val="center"/>
        <w:outlineLvl w:val="1"/>
        <w:rPr>
          <w:rFonts w:ascii="Times New Roman" w:hAnsi="Times New Roman" w:cs="Times New Roman"/>
          <w:b/>
          <w:bCs/>
          <w:iCs/>
          <w:u w:val="single"/>
        </w:rPr>
      </w:pPr>
      <w:r w:rsidRPr="00C67BC6">
        <w:rPr>
          <w:rFonts w:ascii="Times New Roman" w:hAnsi="Times New Roman" w:cs="Times New Roman"/>
          <w:b/>
          <w:bCs/>
          <w:iCs/>
          <w:u w:val="single"/>
        </w:rPr>
        <w:t>Przedmiot umowy</w:t>
      </w:r>
    </w:p>
    <w:p w14:paraId="594BCC03" w14:textId="77777777" w:rsidR="0056021E" w:rsidRPr="00C67BC6" w:rsidRDefault="0056021E" w:rsidP="0056021E">
      <w:pPr>
        <w:keepNext/>
        <w:spacing w:after="0" w:line="240" w:lineRule="auto"/>
        <w:jc w:val="center"/>
        <w:outlineLvl w:val="1"/>
        <w:rPr>
          <w:rFonts w:ascii="Times New Roman" w:hAnsi="Times New Roman" w:cs="Times New Roman"/>
          <w:b/>
          <w:bCs/>
          <w:iCs/>
          <w:u w:val="single"/>
        </w:rPr>
      </w:pPr>
    </w:p>
    <w:p w14:paraId="4BDE7465" w14:textId="77777777" w:rsidR="0056021E" w:rsidRDefault="0056021E" w:rsidP="006F0288">
      <w:pPr>
        <w:numPr>
          <w:ilvl w:val="0"/>
          <w:numId w:val="2"/>
        </w:numPr>
        <w:spacing w:after="0" w:line="240" w:lineRule="auto"/>
        <w:jc w:val="both"/>
        <w:rPr>
          <w:rFonts w:ascii="Times New Roman" w:hAnsi="Times New Roman" w:cs="Times New Roman"/>
        </w:rPr>
      </w:pPr>
      <w:r w:rsidRPr="00C67BC6">
        <w:rPr>
          <w:rFonts w:ascii="Times New Roman" w:hAnsi="Times New Roman" w:cs="Times New Roman"/>
        </w:rPr>
        <w:t>Zamawiający zleca a Wykonawca przyjmuje do realizacji</w:t>
      </w:r>
      <w:r w:rsidR="00FA524D">
        <w:rPr>
          <w:rFonts w:ascii="Times New Roman" w:hAnsi="Times New Roman" w:cs="Times New Roman"/>
        </w:rPr>
        <w:t xml:space="preserve"> świadczenie usług serwisowych </w:t>
      </w:r>
      <w:r w:rsidRPr="00C67BC6">
        <w:rPr>
          <w:rFonts w:ascii="Times New Roman" w:hAnsi="Times New Roman" w:cs="Times New Roman"/>
        </w:rPr>
        <w:t xml:space="preserve"> urządzeń </w:t>
      </w:r>
      <w:r w:rsidR="001A58C4">
        <w:rPr>
          <w:rFonts w:ascii="Times New Roman" w:hAnsi="Times New Roman" w:cs="Times New Roman"/>
        </w:rPr>
        <w:t xml:space="preserve">poniżej </w:t>
      </w:r>
      <w:r w:rsidR="00CE5920">
        <w:rPr>
          <w:rFonts w:ascii="Times New Roman" w:hAnsi="Times New Roman" w:cs="Times New Roman"/>
        </w:rPr>
        <w:t xml:space="preserve">wyszczególnionych </w:t>
      </w:r>
      <w:r w:rsidR="003029DE" w:rsidRPr="003029DE">
        <w:rPr>
          <w:rFonts w:ascii="Times New Roman" w:hAnsi="Times New Roman" w:cs="Times New Roman"/>
        </w:rPr>
        <w:t xml:space="preserve">w </w:t>
      </w:r>
      <w:r w:rsidRPr="003029DE">
        <w:rPr>
          <w:rFonts w:ascii="Times New Roman" w:hAnsi="Times New Roman" w:cs="Times New Roman"/>
        </w:rPr>
        <w:t>zakresie opisanym ust</w:t>
      </w:r>
      <w:r w:rsidR="00FA524D" w:rsidRPr="003029DE">
        <w:rPr>
          <w:rFonts w:ascii="Times New Roman" w:hAnsi="Times New Roman" w:cs="Times New Roman"/>
        </w:rPr>
        <w:t>. 2 niniejszego paragrafu, zwanego</w:t>
      </w:r>
      <w:r w:rsidR="00B25D2A">
        <w:rPr>
          <w:rFonts w:ascii="Times New Roman" w:hAnsi="Times New Roman" w:cs="Times New Roman"/>
        </w:rPr>
        <w:t xml:space="preserve"> dalej przedmiotem umowy</w:t>
      </w:r>
    </w:p>
    <w:p w14:paraId="3024275A" w14:textId="77777777" w:rsidR="00B25D2A" w:rsidRDefault="00B25D2A" w:rsidP="00B25D2A">
      <w:pPr>
        <w:spacing w:after="0" w:line="240" w:lineRule="auto"/>
        <w:jc w:val="both"/>
        <w:rPr>
          <w:rFonts w:ascii="Times New Roman" w:hAnsi="Times New Roman" w:cs="Times New Roman"/>
        </w:rPr>
      </w:pPr>
    </w:p>
    <w:tbl>
      <w:tblPr>
        <w:tblW w:w="9493" w:type="dxa"/>
        <w:tblLayout w:type="fixed"/>
        <w:tblCellMar>
          <w:left w:w="70" w:type="dxa"/>
          <w:right w:w="70" w:type="dxa"/>
        </w:tblCellMar>
        <w:tblLook w:val="04A0" w:firstRow="1" w:lastRow="0" w:firstColumn="1" w:lastColumn="0" w:noHBand="0" w:noVBand="1"/>
      </w:tblPr>
      <w:tblGrid>
        <w:gridCol w:w="413"/>
        <w:gridCol w:w="1567"/>
        <w:gridCol w:w="1134"/>
        <w:gridCol w:w="992"/>
        <w:gridCol w:w="1701"/>
        <w:gridCol w:w="1343"/>
        <w:gridCol w:w="2343"/>
      </w:tblGrid>
      <w:tr w:rsidR="001A58C4" w:rsidRPr="009A004B" w14:paraId="272480EE" w14:textId="77777777" w:rsidTr="001A58C4">
        <w:trPr>
          <w:trHeight w:val="525"/>
        </w:trPr>
        <w:tc>
          <w:tcPr>
            <w:tcW w:w="4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06674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Lp.</w:t>
            </w:r>
          </w:p>
        </w:tc>
        <w:tc>
          <w:tcPr>
            <w:tcW w:w="1567" w:type="dxa"/>
            <w:tcBorders>
              <w:top w:val="single" w:sz="4" w:space="0" w:color="auto"/>
              <w:left w:val="nil"/>
              <w:bottom w:val="single" w:sz="4" w:space="0" w:color="auto"/>
              <w:right w:val="single" w:sz="4" w:space="0" w:color="auto"/>
            </w:tcBorders>
            <w:shd w:val="clear" w:color="auto" w:fill="auto"/>
            <w:vAlign w:val="bottom"/>
            <w:hideMark/>
          </w:tcPr>
          <w:p w14:paraId="6EB623B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Nazwa urządzenia</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5C84A0B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Typ</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6716246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Kod kreskowy</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577E9B4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Nr Seryjny</w:t>
            </w:r>
          </w:p>
        </w:tc>
        <w:tc>
          <w:tcPr>
            <w:tcW w:w="1343" w:type="dxa"/>
            <w:tcBorders>
              <w:top w:val="single" w:sz="4" w:space="0" w:color="auto"/>
              <w:left w:val="nil"/>
              <w:bottom w:val="single" w:sz="4" w:space="0" w:color="auto"/>
              <w:right w:val="single" w:sz="4" w:space="0" w:color="auto"/>
            </w:tcBorders>
            <w:shd w:val="clear" w:color="auto" w:fill="auto"/>
            <w:vAlign w:val="bottom"/>
            <w:hideMark/>
          </w:tcPr>
          <w:p w14:paraId="2F176D7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Rok Produkcji</w:t>
            </w:r>
          </w:p>
        </w:tc>
        <w:tc>
          <w:tcPr>
            <w:tcW w:w="2343" w:type="dxa"/>
            <w:tcBorders>
              <w:top w:val="single" w:sz="4" w:space="0" w:color="auto"/>
              <w:left w:val="nil"/>
              <w:bottom w:val="single" w:sz="4" w:space="0" w:color="auto"/>
              <w:right w:val="single" w:sz="4" w:space="0" w:color="auto"/>
            </w:tcBorders>
            <w:shd w:val="clear" w:color="auto" w:fill="auto"/>
            <w:vAlign w:val="bottom"/>
            <w:hideMark/>
          </w:tcPr>
          <w:p w14:paraId="30CF98C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Jednostka Organizacyjna</w:t>
            </w:r>
          </w:p>
        </w:tc>
      </w:tr>
      <w:tr w:rsidR="001A58C4" w:rsidRPr="009A004B" w14:paraId="42377A4E"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49802B6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lastRenderedPageBreak/>
              <w:t>3.</w:t>
            </w:r>
          </w:p>
        </w:tc>
        <w:tc>
          <w:tcPr>
            <w:tcW w:w="1567" w:type="dxa"/>
            <w:tcBorders>
              <w:top w:val="nil"/>
              <w:left w:val="nil"/>
              <w:bottom w:val="single" w:sz="4" w:space="0" w:color="auto"/>
              <w:right w:val="single" w:sz="4" w:space="0" w:color="auto"/>
            </w:tcBorders>
            <w:shd w:val="clear" w:color="auto" w:fill="auto"/>
            <w:vAlign w:val="bottom"/>
            <w:hideMark/>
          </w:tcPr>
          <w:p w14:paraId="550E75B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Centrala Intensywnego Nadzoru</w:t>
            </w:r>
          </w:p>
        </w:tc>
        <w:tc>
          <w:tcPr>
            <w:tcW w:w="1134" w:type="dxa"/>
            <w:tcBorders>
              <w:top w:val="nil"/>
              <w:left w:val="nil"/>
              <w:bottom w:val="single" w:sz="4" w:space="0" w:color="auto"/>
              <w:right w:val="single" w:sz="4" w:space="0" w:color="auto"/>
            </w:tcBorders>
            <w:shd w:val="clear" w:color="auto" w:fill="auto"/>
            <w:vAlign w:val="bottom"/>
            <w:hideMark/>
          </w:tcPr>
          <w:p w14:paraId="26C7097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PIIC </w:t>
            </w:r>
            <w:proofErr w:type="spellStart"/>
            <w:r w:rsidRPr="009A004B">
              <w:rPr>
                <w:rFonts w:ascii="Times New Roman" w:eastAsia="Times New Roman" w:hAnsi="Times New Roman" w:cs="Times New Roman"/>
                <w:color w:val="000000"/>
                <w:sz w:val="20"/>
                <w:szCs w:val="20"/>
                <w:lang w:eastAsia="pl-PL"/>
              </w:rPr>
              <w:t>iX</w:t>
            </w:r>
            <w:proofErr w:type="spellEnd"/>
            <w:r w:rsidRPr="009A004B">
              <w:rPr>
                <w:rFonts w:ascii="Times New Roman" w:eastAsia="Times New Roman" w:hAnsi="Times New Roman" w:cs="Times New Roman"/>
                <w:color w:val="000000"/>
                <w:sz w:val="20"/>
                <w:szCs w:val="20"/>
                <w:lang w:eastAsia="pl-PL"/>
              </w:rPr>
              <w:t xml:space="preserve"> 866389/866424</w:t>
            </w:r>
          </w:p>
        </w:tc>
        <w:tc>
          <w:tcPr>
            <w:tcW w:w="992" w:type="dxa"/>
            <w:tcBorders>
              <w:top w:val="nil"/>
              <w:left w:val="nil"/>
              <w:bottom w:val="single" w:sz="4" w:space="0" w:color="auto"/>
              <w:right w:val="single" w:sz="4" w:space="0" w:color="auto"/>
            </w:tcBorders>
            <w:shd w:val="clear" w:color="auto" w:fill="auto"/>
            <w:vAlign w:val="bottom"/>
            <w:hideMark/>
          </w:tcPr>
          <w:p w14:paraId="3CC3944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016055</w:t>
            </w:r>
          </w:p>
        </w:tc>
        <w:tc>
          <w:tcPr>
            <w:tcW w:w="1701" w:type="dxa"/>
            <w:tcBorders>
              <w:top w:val="nil"/>
              <w:left w:val="nil"/>
              <w:bottom w:val="single" w:sz="4" w:space="0" w:color="auto"/>
              <w:right w:val="single" w:sz="4" w:space="0" w:color="auto"/>
            </w:tcBorders>
            <w:shd w:val="clear" w:color="auto" w:fill="auto"/>
            <w:vAlign w:val="bottom"/>
            <w:hideMark/>
          </w:tcPr>
          <w:p w14:paraId="361BD3B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2B67-7XLV-M/US433054003</w:t>
            </w:r>
          </w:p>
        </w:tc>
        <w:tc>
          <w:tcPr>
            <w:tcW w:w="1343" w:type="dxa"/>
            <w:tcBorders>
              <w:top w:val="nil"/>
              <w:left w:val="nil"/>
              <w:bottom w:val="single" w:sz="4" w:space="0" w:color="auto"/>
              <w:right w:val="single" w:sz="4" w:space="0" w:color="auto"/>
            </w:tcBorders>
            <w:shd w:val="clear" w:color="auto" w:fill="auto"/>
            <w:vAlign w:val="bottom"/>
            <w:hideMark/>
          </w:tcPr>
          <w:p w14:paraId="6495D33E"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2015</w:t>
            </w:r>
          </w:p>
        </w:tc>
        <w:tc>
          <w:tcPr>
            <w:tcW w:w="2343" w:type="dxa"/>
            <w:tcBorders>
              <w:top w:val="nil"/>
              <w:left w:val="nil"/>
              <w:bottom w:val="single" w:sz="4" w:space="0" w:color="auto"/>
              <w:right w:val="single" w:sz="4" w:space="0" w:color="auto"/>
            </w:tcBorders>
            <w:shd w:val="clear" w:color="auto" w:fill="auto"/>
            <w:vAlign w:val="bottom"/>
            <w:hideMark/>
          </w:tcPr>
          <w:p w14:paraId="62D5E17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Chirurgii Naczyniowej</w:t>
            </w:r>
          </w:p>
        </w:tc>
      </w:tr>
      <w:tr w:rsidR="001A58C4" w:rsidRPr="009A004B" w14:paraId="2B497956"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655BE7A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4.</w:t>
            </w:r>
          </w:p>
        </w:tc>
        <w:tc>
          <w:tcPr>
            <w:tcW w:w="1567" w:type="dxa"/>
            <w:tcBorders>
              <w:top w:val="nil"/>
              <w:left w:val="nil"/>
              <w:bottom w:val="single" w:sz="4" w:space="0" w:color="auto"/>
              <w:right w:val="single" w:sz="4" w:space="0" w:color="auto"/>
            </w:tcBorders>
            <w:shd w:val="clear" w:color="auto" w:fill="auto"/>
            <w:vAlign w:val="bottom"/>
            <w:hideMark/>
          </w:tcPr>
          <w:p w14:paraId="11D2483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Centrala monitorująca</w:t>
            </w:r>
          </w:p>
        </w:tc>
        <w:tc>
          <w:tcPr>
            <w:tcW w:w="1134" w:type="dxa"/>
            <w:tcBorders>
              <w:top w:val="nil"/>
              <w:left w:val="nil"/>
              <w:bottom w:val="single" w:sz="4" w:space="0" w:color="auto"/>
              <w:right w:val="single" w:sz="4" w:space="0" w:color="auto"/>
            </w:tcBorders>
            <w:shd w:val="clear" w:color="auto" w:fill="auto"/>
            <w:vAlign w:val="bottom"/>
            <w:hideMark/>
          </w:tcPr>
          <w:p w14:paraId="4B29EE7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w:t>
            </w:r>
            <w:proofErr w:type="spellStart"/>
            <w:r w:rsidRPr="009A004B">
              <w:rPr>
                <w:rFonts w:ascii="Times New Roman" w:eastAsia="Times New Roman" w:hAnsi="Times New Roman" w:cs="Times New Roman"/>
                <w:color w:val="000000"/>
                <w:sz w:val="20"/>
                <w:szCs w:val="20"/>
                <w:lang w:eastAsia="pl-PL"/>
              </w:rPr>
              <w:t>iX</w:t>
            </w:r>
            <w:proofErr w:type="spellEnd"/>
            <w:r w:rsidRPr="009A004B">
              <w:rPr>
                <w:rFonts w:ascii="Times New Roman" w:eastAsia="Times New Roman" w:hAnsi="Times New Roman" w:cs="Times New Roman"/>
                <w:color w:val="000000"/>
                <w:sz w:val="20"/>
                <w:szCs w:val="20"/>
                <w:lang w:eastAsia="pl-PL"/>
              </w:rPr>
              <w:t xml:space="preserve">  (866424 )</w:t>
            </w:r>
          </w:p>
        </w:tc>
        <w:tc>
          <w:tcPr>
            <w:tcW w:w="992" w:type="dxa"/>
            <w:tcBorders>
              <w:top w:val="nil"/>
              <w:left w:val="nil"/>
              <w:bottom w:val="single" w:sz="4" w:space="0" w:color="auto"/>
              <w:right w:val="single" w:sz="4" w:space="0" w:color="auto"/>
            </w:tcBorders>
            <w:shd w:val="clear" w:color="auto" w:fill="auto"/>
            <w:vAlign w:val="bottom"/>
            <w:hideMark/>
          </w:tcPr>
          <w:p w14:paraId="22AE9F8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025976</w:t>
            </w:r>
          </w:p>
        </w:tc>
        <w:tc>
          <w:tcPr>
            <w:tcW w:w="1701" w:type="dxa"/>
            <w:tcBorders>
              <w:top w:val="nil"/>
              <w:left w:val="nil"/>
              <w:bottom w:val="single" w:sz="4" w:space="0" w:color="auto"/>
              <w:right w:val="single" w:sz="4" w:space="0" w:color="auto"/>
            </w:tcBorders>
            <w:shd w:val="clear" w:color="auto" w:fill="auto"/>
            <w:vAlign w:val="bottom"/>
            <w:hideMark/>
          </w:tcPr>
          <w:p w14:paraId="2029E1E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US433G2563 / MXL2272R7D</w:t>
            </w:r>
          </w:p>
        </w:tc>
        <w:tc>
          <w:tcPr>
            <w:tcW w:w="1343" w:type="dxa"/>
            <w:tcBorders>
              <w:top w:val="nil"/>
              <w:left w:val="nil"/>
              <w:bottom w:val="single" w:sz="4" w:space="0" w:color="auto"/>
              <w:right w:val="single" w:sz="4" w:space="0" w:color="auto"/>
            </w:tcBorders>
            <w:shd w:val="clear" w:color="auto" w:fill="auto"/>
            <w:vAlign w:val="bottom"/>
            <w:hideMark/>
          </w:tcPr>
          <w:p w14:paraId="01CBD35B"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2022</w:t>
            </w:r>
          </w:p>
        </w:tc>
        <w:tc>
          <w:tcPr>
            <w:tcW w:w="2343" w:type="dxa"/>
            <w:tcBorders>
              <w:top w:val="nil"/>
              <w:left w:val="nil"/>
              <w:bottom w:val="single" w:sz="4" w:space="0" w:color="auto"/>
              <w:right w:val="single" w:sz="4" w:space="0" w:color="auto"/>
            </w:tcBorders>
            <w:shd w:val="clear" w:color="auto" w:fill="auto"/>
            <w:vAlign w:val="bottom"/>
            <w:hideMark/>
          </w:tcPr>
          <w:p w14:paraId="0377F04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KLINICZNE ODDZIAŁY KARDIOLOGII</w:t>
            </w:r>
          </w:p>
        </w:tc>
      </w:tr>
      <w:tr w:rsidR="001A58C4" w:rsidRPr="009A004B" w14:paraId="3A760F74"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3CC0A2C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5.</w:t>
            </w:r>
          </w:p>
        </w:tc>
        <w:tc>
          <w:tcPr>
            <w:tcW w:w="1567" w:type="dxa"/>
            <w:tcBorders>
              <w:top w:val="nil"/>
              <w:left w:val="nil"/>
              <w:bottom w:val="single" w:sz="4" w:space="0" w:color="auto"/>
              <w:right w:val="single" w:sz="4" w:space="0" w:color="auto"/>
            </w:tcBorders>
            <w:shd w:val="clear" w:color="auto" w:fill="auto"/>
            <w:vAlign w:val="bottom"/>
            <w:hideMark/>
          </w:tcPr>
          <w:p w14:paraId="4531DFB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Centrala monitorująca</w:t>
            </w:r>
          </w:p>
        </w:tc>
        <w:tc>
          <w:tcPr>
            <w:tcW w:w="1134" w:type="dxa"/>
            <w:tcBorders>
              <w:top w:val="nil"/>
              <w:left w:val="nil"/>
              <w:bottom w:val="single" w:sz="4" w:space="0" w:color="auto"/>
              <w:right w:val="single" w:sz="4" w:space="0" w:color="auto"/>
            </w:tcBorders>
            <w:shd w:val="clear" w:color="auto" w:fill="auto"/>
            <w:vAlign w:val="bottom"/>
            <w:hideMark/>
          </w:tcPr>
          <w:p w14:paraId="25600D7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w:t>
            </w:r>
            <w:proofErr w:type="spellStart"/>
            <w:r w:rsidRPr="009A004B">
              <w:rPr>
                <w:rFonts w:ascii="Times New Roman" w:eastAsia="Times New Roman" w:hAnsi="Times New Roman" w:cs="Times New Roman"/>
                <w:color w:val="000000"/>
                <w:sz w:val="20"/>
                <w:szCs w:val="20"/>
                <w:lang w:eastAsia="pl-PL"/>
              </w:rPr>
              <w:t>iX</w:t>
            </w:r>
            <w:proofErr w:type="spellEnd"/>
            <w:r w:rsidRPr="009A004B">
              <w:rPr>
                <w:rFonts w:ascii="Times New Roman" w:eastAsia="Times New Roman" w:hAnsi="Times New Roman" w:cs="Times New Roman"/>
                <w:color w:val="000000"/>
                <w:sz w:val="20"/>
                <w:szCs w:val="20"/>
                <w:lang w:eastAsia="pl-PL"/>
              </w:rPr>
              <w:t xml:space="preserve">  (866424 )</w:t>
            </w:r>
          </w:p>
        </w:tc>
        <w:tc>
          <w:tcPr>
            <w:tcW w:w="992" w:type="dxa"/>
            <w:tcBorders>
              <w:top w:val="nil"/>
              <w:left w:val="nil"/>
              <w:bottom w:val="single" w:sz="4" w:space="0" w:color="auto"/>
              <w:right w:val="single" w:sz="4" w:space="0" w:color="auto"/>
            </w:tcBorders>
            <w:shd w:val="clear" w:color="auto" w:fill="auto"/>
            <w:vAlign w:val="bottom"/>
            <w:hideMark/>
          </w:tcPr>
          <w:p w14:paraId="70F0E7C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025956 </w:t>
            </w:r>
          </w:p>
        </w:tc>
        <w:tc>
          <w:tcPr>
            <w:tcW w:w="1701" w:type="dxa"/>
            <w:tcBorders>
              <w:top w:val="nil"/>
              <w:left w:val="nil"/>
              <w:bottom w:val="single" w:sz="4" w:space="0" w:color="auto"/>
              <w:right w:val="single" w:sz="4" w:space="0" w:color="auto"/>
            </w:tcBorders>
            <w:shd w:val="clear" w:color="auto" w:fill="auto"/>
            <w:vAlign w:val="bottom"/>
            <w:hideMark/>
          </w:tcPr>
          <w:p w14:paraId="64F9299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US433G2564 /MXL2272R43</w:t>
            </w:r>
          </w:p>
        </w:tc>
        <w:tc>
          <w:tcPr>
            <w:tcW w:w="1343" w:type="dxa"/>
            <w:tcBorders>
              <w:top w:val="nil"/>
              <w:left w:val="nil"/>
              <w:bottom w:val="single" w:sz="4" w:space="0" w:color="auto"/>
              <w:right w:val="single" w:sz="4" w:space="0" w:color="auto"/>
            </w:tcBorders>
            <w:shd w:val="clear" w:color="auto" w:fill="auto"/>
            <w:vAlign w:val="bottom"/>
            <w:hideMark/>
          </w:tcPr>
          <w:p w14:paraId="45BE6857"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2022</w:t>
            </w:r>
          </w:p>
        </w:tc>
        <w:tc>
          <w:tcPr>
            <w:tcW w:w="2343" w:type="dxa"/>
            <w:tcBorders>
              <w:top w:val="nil"/>
              <w:left w:val="nil"/>
              <w:bottom w:val="single" w:sz="4" w:space="0" w:color="auto"/>
              <w:right w:val="single" w:sz="4" w:space="0" w:color="auto"/>
            </w:tcBorders>
            <w:shd w:val="clear" w:color="auto" w:fill="auto"/>
            <w:vAlign w:val="bottom"/>
            <w:hideMark/>
          </w:tcPr>
          <w:p w14:paraId="34B5B88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Intensywnej  Terapii Kardiologicznej</w:t>
            </w:r>
          </w:p>
        </w:tc>
      </w:tr>
      <w:tr w:rsidR="001A58C4" w:rsidRPr="009A004B" w14:paraId="21486269"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5E3BB63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6.</w:t>
            </w:r>
          </w:p>
        </w:tc>
        <w:tc>
          <w:tcPr>
            <w:tcW w:w="1567" w:type="dxa"/>
            <w:tcBorders>
              <w:top w:val="nil"/>
              <w:left w:val="nil"/>
              <w:bottom w:val="single" w:sz="4" w:space="0" w:color="auto"/>
              <w:right w:val="single" w:sz="4" w:space="0" w:color="auto"/>
            </w:tcBorders>
            <w:shd w:val="clear" w:color="auto" w:fill="auto"/>
            <w:vAlign w:val="bottom"/>
            <w:hideMark/>
          </w:tcPr>
          <w:p w14:paraId="33CB785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Centrala monitorująca</w:t>
            </w:r>
          </w:p>
        </w:tc>
        <w:tc>
          <w:tcPr>
            <w:tcW w:w="1134" w:type="dxa"/>
            <w:tcBorders>
              <w:top w:val="nil"/>
              <w:left w:val="nil"/>
              <w:bottom w:val="single" w:sz="4" w:space="0" w:color="auto"/>
              <w:right w:val="single" w:sz="4" w:space="0" w:color="auto"/>
            </w:tcBorders>
            <w:shd w:val="clear" w:color="auto" w:fill="auto"/>
            <w:vAlign w:val="bottom"/>
            <w:hideMark/>
          </w:tcPr>
          <w:p w14:paraId="1FD35E5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w:t>
            </w:r>
            <w:proofErr w:type="spellStart"/>
            <w:r w:rsidRPr="009A004B">
              <w:rPr>
                <w:rFonts w:ascii="Times New Roman" w:eastAsia="Times New Roman" w:hAnsi="Times New Roman" w:cs="Times New Roman"/>
                <w:color w:val="000000"/>
                <w:sz w:val="20"/>
                <w:szCs w:val="20"/>
                <w:lang w:eastAsia="pl-PL"/>
              </w:rPr>
              <w:t>iX</w:t>
            </w:r>
            <w:proofErr w:type="spellEnd"/>
            <w:r w:rsidRPr="009A004B">
              <w:rPr>
                <w:rFonts w:ascii="Times New Roman" w:eastAsia="Times New Roman" w:hAnsi="Times New Roman" w:cs="Times New Roman"/>
                <w:color w:val="000000"/>
                <w:sz w:val="20"/>
                <w:szCs w:val="20"/>
                <w:lang w:eastAsia="pl-PL"/>
              </w:rPr>
              <w:t xml:space="preserve">  (866424 )</w:t>
            </w:r>
          </w:p>
        </w:tc>
        <w:tc>
          <w:tcPr>
            <w:tcW w:w="992" w:type="dxa"/>
            <w:tcBorders>
              <w:top w:val="nil"/>
              <w:left w:val="nil"/>
              <w:bottom w:val="single" w:sz="4" w:space="0" w:color="auto"/>
              <w:right w:val="single" w:sz="4" w:space="0" w:color="auto"/>
            </w:tcBorders>
            <w:shd w:val="clear" w:color="auto" w:fill="auto"/>
            <w:vAlign w:val="bottom"/>
            <w:hideMark/>
          </w:tcPr>
          <w:p w14:paraId="0AD7222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024990</w:t>
            </w:r>
          </w:p>
        </w:tc>
        <w:tc>
          <w:tcPr>
            <w:tcW w:w="1701" w:type="dxa"/>
            <w:tcBorders>
              <w:top w:val="nil"/>
              <w:left w:val="nil"/>
              <w:bottom w:val="single" w:sz="4" w:space="0" w:color="auto"/>
              <w:right w:val="single" w:sz="4" w:space="0" w:color="auto"/>
            </w:tcBorders>
            <w:shd w:val="clear" w:color="auto" w:fill="auto"/>
            <w:vAlign w:val="bottom"/>
            <w:hideMark/>
          </w:tcPr>
          <w:p w14:paraId="7A46C16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US433D6537 / MXL1223BG6</w:t>
            </w:r>
          </w:p>
        </w:tc>
        <w:tc>
          <w:tcPr>
            <w:tcW w:w="1343" w:type="dxa"/>
            <w:tcBorders>
              <w:top w:val="nil"/>
              <w:left w:val="nil"/>
              <w:bottom w:val="single" w:sz="4" w:space="0" w:color="auto"/>
              <w:right w:val="single" w:sz="4" w:space="0" w:color="auto"/>
            </w:tcBorders>
            <w:shd w:val="clear" w:color="auto" w:fill="auto"/>
            <w:vAlign w:val="bottom"/>
            <w:hideMark/>
          </w:tcPr>
          <w:p w14:paraId="0776A14E"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6D16DDD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178FF0C6"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70F414B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7.</w:t>
            </w:r>
          </w:p>
        </w:tc>
        <w:tc>
          <w:tcPr>
            <w:tcW w:w="1567" w:type="dxa"/>
            <w:tcBorders>
              <w:top w:val="nil"/>
              <w:left w:val="nil"/>
              <w:bottom w:val="single" w:sz="4" w:space="0" w:color="auto"/>
              <w:right w:val="single" w:sz="4" w:space="0" w:color="auto"/>
            </w:tcBorders>
            <w:shd w:val="clear" w:color="auto" w:fill="auto"/>
            <w:vAlign w:val="bottom"/>
            <w:hideMark/>
          </w:tcPr>
          <w:p w14:paraId="5ECB574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Centrala monitorująca</w:t>
            </w:r>
          </w:p>
        </w:tc>
        <w:tc>
          <w:tcPr>
            <w:tcW w:w="1134" w:type="dxa"/>
            <w:tcBorders>
              <w:top w:val="nil"/>
              <w:left w:val="nil"/>
              <w:bottom w:val="single" w:sz="4" w:space="0" w:color="auto"/>
              <w:right w:val="single" w:sz="4" w:space="0" w:color="auto"/>
            </w:tcBorders>
            <w:shd w:val="clear" w:color="auto" w:fill="auto"/>
            <w:vAlign w:val="bottom"/>
            <w:hideMark/>
          </w:tcPr>
          <w:p w14:paraId="39E0B5A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w:t>
            </w:r>
            <w:proofErr w:type="spellStart"/>
            <w:r w:rsidRPr="009A004B">
              <w:rPr>
                <w:rFonts w:ascii="Times New Roman" w:eastAsia="Times New Roman" w:hAnsi="Times New Roman" w:cs="Times New Roman"/>
                <w:color w:val="000000"/>
                <w:sz w:val="20"/>
                <w:szCs w:val="20"/>
                <w:lang w:eastAsia="pl-PL"/>
              </w:rPr>
              <w:t>iX</w:t>
            </w:r>
            <w:proofErr w:type="spellEnd"/>
            <w:r w:rsidRPr="009A004B">
              <w:rPr>
                <w:rFonts w:ascii="Times New Roman" w:eastAsia="Times New Roman" w:hAnsi="Times New Roman" w:cs="Times New Roman"/>
                <w:color w:val="000000"/>
                <w:sz w:val="20"/>
                <w:szCs w:val="20"/>
                <w:lang w:eastAsia="pl-PL"/>
              </w:rPr>
              <w:t xml:space="preserve">  (866424 )</w:t>
            </w:r>
          </w:p>
        </w:tc>
        <w:tc>
          <w:tcPr>
            <w:tcW w:w="992" w:type="dxa"/>
            <w:tcBorders>
              <w:top w:val="nil"/>
              <w:left w:val="nil"/>
              <w:bottom w:val="single" w:sz="4" w:space="0" w:color="auto"/>
              <w:right w:val="single" w:sz="4" w:space="0" w:color="auto"/>
            </w:tcBorders>
            <w:shd w:val="clear" w:color="auto" w:fill="auto"/>
            <w:vAlign w:val="bottom"/>
            <w:hideMark/>
          </w:tcPr>
          <w:p w14:paraId="7CA6C17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024987</w:t>
            </w:r>
          </w:p>
        </w:tc>
        <w:tc>
          <w:tcPr>
            <w:tcW w:w="1701" w:type="dxa"/>
            <w:tcBorders>
              <w:top w:val="nil"/>
              <w:left w:val="nil"/>
              <w:bottom w:val="single" w:sz="4" w:space="0" w:color="auto"/>
              <w:right w:val="single" w:sz="4" w:space="0" w:color="auto"/>
            </w:tcBorders>
            <w:shd w:val="clear" w:color="auto" w:fill="auto"/>
            <w:vAlign w:val="bottom"/>
            <w:hideMark/>
          </w:tcPr>
          <w:p w14:paraId="245878E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US433D6536 / MXL1223BG3</w:t>
            </w:r>
          </w:p>
        </w:tc>
        <w:tc>
          <w:tcPr>
            <w:tcW w:w="1343" w:type="dxa"/>
            <w:tcBorders>
              <w:top w:val="nil"/>
              <w:left w:val="nil"/>
              <w:bottom w:val="single" w:sz="4" w:space="0" w:color="auto"/>
              <w:right w:val="single" w:sz="4" w:space="0" w:color="auto"/>
            </w:tcBorders>
            <w:shd w:val="clear" w:color="auto" w:fill="auto"/>
            <w:vAlign w:val="bottom"/>
            <w:hideMark/>
          </w:tcPr>
          <w:p w14:paraId="7122EFD6"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6457CE3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59BAAAA9"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0814A40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8.</w:t>
            </w:r>
          </w:p>
        </w:tc>
        <w:tc>
          <w:tcPr>
            <w:tcW w:w="1567" w:type="dxa"/>
            <w:tcBorders>
              <w:top w:val="nil"/>
              <w:left w:val="nil"/>
              <w:bottom w:val="single" w:sz="4" w:space="0" w:color="auto"/>
              <w:right w:val="single" w:sz="4" w:space="0" w:color="auto"/>
            </w:tcBorders>
            <w:shd w:val="clear" w:color="auto" w:fill="auto"/>
            <w:vAlign w:val="bottom"/>
            <w:hideMark/>
          </w:tcPr>
          <w:p w14:paraId="1AE4D6E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Centrala monitorująca</w:t>
            </w:r>
          </w:p>
        </w:tc>
        <w:tc>
          <w:tcPr>
            <w:tcW w:w="1134" w:type="dxa"/>
            <w:tcBorders>
              <w:top w:val="nil"/>
              <w:left w:val="nil"/>
              <w:bottom w:val="single" w:sz="4" w:space="0" w:color="auto"/>
              <w:right w:val="single" w:sz="4" w:space="0" w:color="auto"/>
            </w:tcBorders>
            <w:shd w:val="clear" w:color="auto" w:fill="auto"/>
            <w:vAlign w:val="bottom"/>
            <w:hideMark/>
          </w:tcPr>
          <w:p w14:paraId="5814AD7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w:t>
            </w:r>
            <w:proofErr w:type="spellStart"/>
            <w:r w:rsidRPr="009A004B">
              <w:rPr>
                <w:rFonts w:ascii="Times New Roman" w:eastAsia="Times New Roman" w:hAnsi="Times New Roman" w:cs="Times New Roman"/>
                <w:color w:val="000000"/>
                <w:sz w:val="20"/>
                <w:szCs w:val="20"/>
                <w:lang w:eastAsia="pl-PL"/>
              </w:rPr>
              <w:t>iX</w:t>
            </w:r>
            <w:proofErr w:type="spellEnd"/>
            <w:r w:rsidRPr="009A004B">
              <w:rPr>
                <w:rFonts w:ascii="Times New Roman" w:eastAsia="Times New Roman" w:hAnsi="Times New Roman" w:cs="Times New Roman"/>
                <w:color w:val="000000"/>
                <w:sz w:val="20"/>
                <w:szCs w:val="20"/>
                <w:lang w:eastAsia="pl-PL"/>
              </w:rPr>
              <w:t xml:space="preserve">  (866424 )</w:t>
            </w:r>
          </w:p>
        </w:tc>
        <w:tc>
          <w:tcPr>
            <w:tcW w:w="992" w:type="dxa"/>
            <w:tcBorders>
              <w:top w:val="nil"/>
              <w:left w:val="nil"/>
              <w:bottom w:val="single" w:sz="4" w:space="0" w:color="auto"/>
              <w:right w:val="single" w:sz="4" w:space="0" w:color="auto"/>
            </w:tcBorders>
            <w:shd w:val="clear" w:color="auto" w:fill="auto"/>
            <w:vAlign w:val="bottom"/>
            <w:hideMark/>
          </w:tcPr>
          <w:p w14:paraId="2C4F706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024988</w:t>
            </w:r>
          </w:p>
        </w:tc>
        <w:tc>
          <w:tcPr>
            <w:tcW w:w="1701" w:type="dxa"/>
            <w:tcBorders>
              <w:top w:val="nil"/>
              <w:left w:val="nil"/>
              <w:bottom w:val="single" w:sz="4" w:space="0" w:color="auto"/>
              <w:right w:val="single" w:sz="4" w:space="0" w:color="auto"/>
            </w:tcBorders>
            <w:shd w:val="clear" w:color="auto" w:fill="auto"/>
            <w:vAlign w:val="bottom"/>
            <w:hideMark/>
          </w:tcPr>
          <w:p w14:paraId="7E97951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US433D2798 / MXL121386V</w:t>
            </w:r>
          </w:p>
        </w:tc>
        <w:tc>
          <w:tcPr>
            <w:tcW w:w="1343" w:type="dxa"/>
            <w:tcBorders>
              <w:top w:val="nil"/>
              <w:left w:val="nil"/>
              <w:bottom w:val="single" w:sz="4" w:space="0" w:color="auto"/>
              <w:right w:val="single" w:sz="4" w:space="0" w:color="auto"/>
            </w:tcBorders>
            <w:shd w:val="clear" w:color="auto" w:fill="auto"/>
            <w:vAlign w:val="bottom"/>
            <w:hideMark/>
          </w:tcPr>
          <w:p w14:paraId="183EF78F"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42ABF3F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51F17B2D"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6931F91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9.</w:t>
            </w:r>
          </w:p>
        </w:tc>
        <w:tc>
          <w:tcPr>
            <w:tcW w:w="1567" w:type="dxa"/>
            <w:tcBorders>
              <w:top w:val="nil"/>
              <w:left w:val="nil"/>
              <w:bottom w:val="single" w:sz="4" w:space="0" w:color="auto"/>
              <w:right w:val="single" w:sz="4" w:space="0" w:color="auto"/>
            </w:tcBorders>
            <w:shd w:val="clear" w:color="auto" w:fill="auto"/>
            <w:vAlign w:val="bottom"/>
            <w:hideMark/>
          </w:tcPr>
          <w:p w14:paraId="3D2F116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Centrala monitorująca</w:t>
            </w:r>
          </w:p>
        </w:tc>
        <w:tc>
          <w:tcPr>
            <w:tcW w:w="1134" w:type="dxa"/>
            <w:tcBorders>
              <w:top w:val="nil"/>
              <w:left w:val="nil"/>
              <w:bottom w:val="single" w:sz="4" w:space="0" w:color="auto"/>
              <w:right w:val="single" w:sz="4" w:space="0" w:color="auto"/>
            </w:tcBorders>
            <w:shd w:val="clear" w:color="auto" w:fill="auto"/>
            <w:vAlign w:val="bottom"/>
            <w:hideMark/>
          </w:tcPr>
          <w:p w14:paraId="51BB488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w:t>
            </w:r>
            <w:proofErr w:type="spellStart"/>
            <w:r w:rsidRPr="009A004B">
              <w:rPr>
                <w:rFonts w:ascii="Times New Roman" w:eastAsia="Times New Roman" w:hAnsi="Times New Roman" w:cs="Times New Roman"/>
                <w:color w:val="000000"/>
                <w:sz w:val="20"/>
                <w:szCs w:val="20"/>
                <w:lang w:eastAsia="pl-PL"/>
              </w:rPr>
              <w:t>iX</w:t>
            </w:r>
            <w:proofErr w:type="spellEnd"/>
            <w:r w:rsidRPr="009A004B">
              <w:rPr>
                <w:rFonts w:ascii="Times New Roman" w:eastAsia="Times New Roman" w:hAnsi="Times New Roman" w:cs="Times New Roman"/>
                <w:color w:val="000000"/>
                <w:sz w:val="20"/>
                <w:szCs w:val="20"/>
                <w:lang w:eastAsia="pl-PL"/>
              </w:rPr>
              <w:t xml:space="preserve">  (866424 )</w:t>
            </w:r>
          </w:p>
        </w:tc>
        <w:tc>
          <w:tcPr>
            <w:tcW w:w="992" w:type="dxa"/>
            <w:tcBorders>
              <w:top w:val="nil"/>
              <w:left w:val="nil"/>
              <w:bottom w:val="single" w:sz="4" w:space="0" w:color="auto"/>
              <w:right w:val="single" w:sz="4" w:space="0" w:color="auto"/>
            </w:tcBorders>
            <w:shd w:val="clear" w:color="auto" w:fill="auto"/>
            <w:vAlign w:val="bottom"/>
            <w:hideMark/>
          </w:tcPr>
          <w:p w14:paraId="18DB228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024989</w:t>
            </w:r>
          </w:p>
        </w:tc>
        <w:tc>
          <w:tcPr>
            <w:tcW w:w="1701" w:type="dxa"/>
            <w:tcBorders>
              <w:top w:val="nil"/>
              <w:left w:val="nil"/>
              <w:bottom w:val="single" w:sz="4" w:space="0" w:color="auto"/>
              <w:right w:val="single" w:sz="4" w:space="0" w:color="auto"/>
            </w:tcBorders>
            <w:shd w:val="clear" w:color="auto" w:fill="auto"/>
            <w:vAlign w:val="bottom"/>
            <w:hideMark/>
          </w:tcPr>
          <w:p w14:paraId="29C8CF6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US433D5694 / MXL1223BM6</w:t>
            </w:r>
          </w:p>
        </w:tc>
        <w:tc>
          <w:tcPr>
            <w:tcW w:w="1343" w:type="dxa"/>
            <w:tcBorders>
              <w:top w:val="nil"/>
              <w:left w:val="nil"/>
              <w:bottom w:val="single" w:sz="4" w:space="0" w:color="auto"/>
              <w:right w:val="single" w:sz="4" w:space="0" w:color="auto"/>
            </w:tcBorders>
            <w:shd w:val="clear" w:color="auto" w:fill="auto"/>
            <w:vAlign w:val="bottom"/>
            <w:hideMark/>
          </w:tcPr>
          <w:p w14:paraId="17C8FF34"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14F3397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30ED0A8C"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380F567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10.</w:t>
            </w:r>
          </w:p>
        </w:tc>
        <w:tc>
          <w:tcPr>
            <w:tcW w:w="1567" w:type="dxa"/>
            <w:tcBorders>
              <w:top w:val="nil"/>
              <w:left w:val="nil"/>
              <w:bottom w:val="single" w:sz="4" w:space="0" w:color="auto"/>
              <w:right w:val="single" w:sz="4" w:space="0" w:color="auto"/>
            </w:tcBorders>
            <w:shd w:val="clear" w:color="auto" w:fill="auto"/>
            <w:vAlign w:val="bottom"/>
            <w:hideMark/>
          </w:tcPr>
          <w:p w14:paraId="3F7533B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Defibrylator</w:t>
            </w:r>
          </w:p>
        </w:tc>
        <w:tc>
          <w:tcPr>
            <w:tcW w:w="1134" w:type="dxa"/>
            <w:tcBorders>
              <w:top w:val="nil"/>
              <w:left w:val="nil"/>
              <w:bottom w:val="single" w:sz="4" w:space="0" w:color="auto"/>
              <w:right w:val="single" w:sz="4" w:space="0" w:color="auto"/>
            </w:tcBorders>
            <w:shd w:val="clear" w:color="auto" w:fill="auto"/>
            <w:vAlign w:val="bottom"/>
            <w:hideMark/>
          </w:tcPr>
          <w:p w14:paraId="0E4E434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Heart</w:t>
            </w:r>
            <w:proofErr w:type="spellEnd"/>
            <w:r w:rsidRPr="009A004B">
              <w:rPr>
                <w:rFonts w:ascii="Times New Roman" w:eastAsia="Times New Roman" w:hAnsi="Times New Roman" w:cs="Times New Roman"/>
                <w:color w:val="000000"/>
                <w:sz w:val="20"/>
                <w:szCs w:val="20"/>
                <w:lang w:eastAsia="pl-PL"/>
              </w:rPr>
              <w:t xml:space="preserve"> Start XL / M4735A</w:t>
            </w:r>
          </w:p>
        </w:tc>
        <w:tc>
          <w:tcPr>
            <w:tcW w:w="992" w:type="dxa"/>
            <w:tcBorders>
              <w:top w:val="nil"/>
              <w:left w:val="nil"/>
              <w:bottom w:val="single" w:sz="4" w:space="0" w:color="auto"/>
              <w:right w:val="single" w:sz="4" w:space="0" w:color="auto"/>
            </w:tcBorders>
            <w:shd w:val="clear" w:color="auto" w:fill="auto"/>
            <w:vAlign w:val="bottom"/>
            <w:hideMark/>
          </w:tcPr>
          <w:p w14:paraId="6B7708E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011601</w:t>
            </w:r>
          </w:p>
        </w:tc>
        <w:tc>
          <w:tcPr>
            <w:tcW w:w="1701" w:type="dxa"/>
            <w:tcBorders>
              <w:top w:val="nil"/>
              <w:left w:val="nil"/>
              <w:bottom w:val="single" w:sz="4" w:space="0" w:color="auto"/>
              <w:right w:val="single" w:sz="4" w:space="0" w:color="auto"/>
            </w:tcBorders>
            <w:shd w:val="clear" w:color="auto" w:fill="auto"/>
            <w:vAlign w:val="bottom"/>
            <w:hideMark/>
          </w:tcPr>
          <w:p w14:paraId="509D5C2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US00587379 </w:t>
            </w:r>
          </w:p>
        </w:tc>
        <w:tc>
          <w:tcPr>
            <w:tcW w:w="1343" w:type="dxa"/>
            <w:tcBorders>
              <w:top w:val="nil"/>
              <w:left w:val="nil"/>
              <w:bottom w:val="single" w:sz="4" w:space="0" w:color="auto"/>
              <w:right w:val="single" w:sz="4" w:space="0" w:color="auto"/>
            </w:tcBorders>
            <w:shd w:val="clear" w:color="auto" w:fill="auto"/>
            <w:vAlign w:val="bottom"/>
            <w:hideMark/>
          </w:tcPr>
          <w:p w14:paraId="3FE56D6E"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2010</w:t>
            </w:r>
          </w:p>
        </w:tc>
        <w:tc>
          <w:tcPr>
            <w:tcW w:w="2343" w:type="dxa"/>
            <w:tcBorders>
              <w:top w:val="nil"/>
              <w:left w:val="nil"/>
              <w:bottom w:val="single" w:sz="4" w:space="0" w:color="auto"/>
              <w:right w:val="single" w:sz="4" w:space="0" w:color="auto"/>
            </w:tcBorders>
            <w:shd w:val="clear" w:color="auto" w:fill="auto"/>
            <w:vAlign w:val="bottom"/>
            <w:hideMark/>
          </w:tcPr>
          <w:p w14:paraId="5FA3FB5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20315A72"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10BA789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11.</w:t>
            </w:r>
          </w:p>
        </w:tc>
        <w:tc>
          <w:tcPr>
            <w:tcW w:w="1567" w:type="dxa"/>
            <w:tcBorders>
              <w:top w:val="nil"/>
              <w:left w:val="nil"/>
              <w:bottom w:val="single" w:sz="4" w:space="0" w:color="auto"/>
              <w:right w:val="single" w:sz="4" w:space="0" w:color="auto"/>
            </w:tcBorders>
            <w:shd w:val="clear" w:color="auto" w:fill="auto"/>
            <w:vAlign w:val="bottom"/>
            <w:hideMark/>
          </w:tcPr>
          <w:p w14:paraId="5CB05F7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Defibrylator</w:t>
            </w:r>
          </w:p>
        </w:tc>
        <w:tc>
          <w:tcPr>
            <w:tcW w:w="1134" w:type="dxa"/>
            <w:tcBorders>
              <w:top w:val="nil"/>
              <w:left w:val="nil"/>
              <w:bottom w:val="single" w:sz="4" w:space="0" w:color="auto"/>
              <w:right w:val="single" w:sz="4" w:space="0" w:color="auto"/>
            </w:tcBorders>
            <w:shd w:val="clear" w:color="auto" w:fill="auto"/>
            <w:vAlign w:val="bottom"/>
            <w:hideMark/>
          </w:tcPr>
          <w:p w14:paraId="754B3DA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Heart</w:t>
            </w:r>
            <w:proofErr w:type="spellEnd"/>
            <w:r w:rsidRPr="009A004B">
              <w:rPr>
                <w:rFonts w:ascii="Times New Roman" w:eastAsia="Times New Roman" w:hAnsi="Times New Roman" w:cs="Times New Roman"/>
                <w:color w:val="000000"/>
                <w:sz w:val="20"/>
                <w:szCs w:val="20"/>
                <w:lang w:eastAsia="pl-PL"/>
              </w:rPr>
              <w:t xml:space="preserve"> Start XL / M4735A</w:t>
            </w:r>
          </w:p>
        </w:tc>
        <w:tc>
          <w:tcPr>
            <w:tcW w:w="992" w:type="dxa"/>
            <w:tcBorders>
              <w:top w:val="nil"/>
              <w:left w:val="nil"/>
              <w:bottom w:val="single" w:sz="4" w:space="0" w:color="auto"/>
              <w:right w:val="single" w:sz="4" w:space="0" w:color="auto"/>
            </w:tcBorders>
            <w:shd w:val="clear" w:color="auto" w:fill="auto"/>
            <w:vAlign w:val="bottom"/>
            <w:hideMark/>
          </w:tcPr>
          <w:p w14:paraId="628A3A2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011300</w:t>
            </w:r>
          </w:p>
        </w:tc>
        <w:tc>
          <w:tcPr>
            <w:tcW w:w="1701" w:type="dxa"/>
            <w:tcBorders>
              <w:top w:val="nil"/>
              <w:left w:val="nil"/>
              <w:bottom w:val="single" w:sz="4" w:space="0" w:color="auto"/>
              <w:right w:val="single" w:sz="4" w:space="0" w:color="auto"/>
            </w:tcBorders>
            <w:shd w:val="clear" w:color="auto" w:fill="auto"/>
            <w:vAlign w:val="bottom"/>
            <w:hideMark/>
          </w:tcPr>
          <w:p w14:paraId="6BE6442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US00120573</w:t>
            </w:r>
          </w:p>
        </w:tc>
        <w:tc>
          <w:tcPr>
            <w:tcW w:w="1343" w:type="dxa"/>
            <w:tcBorders>
              <w:top w:val="nil"/>
              <w:left w:val="nil"/>
              <w:bottom w:val="single" w:sz="4" w:space="0" w:color="auto"/>
              <w:right w:val="single" w:sz="4" w:space="0" w:color="auto"/>
            </w:tcBorders>
            <w:shd w:val="clear" w:color="auto" w:fill="auto"/>
            <w:vAlign w:val="bottom"/>
            <w:hideMark/>
          </w:tcPr>
          <w:p w14:paraId="7BD0B53F"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2003</w:t>
            </w:r>
          </w:p>
        </w:tc>
        <w:tc>
          <w:tcPr>
            <w:tcW w:w="2343" w:type="dxa"/>
            <w:tcBorders>
              <w:top w:val="nil"/>
              <w:left w:val="nil"/>
              <w:bottom w:val="single" w:sz="4" w:space="0" w:color="auto"/>
              <w:right w:val="single" w:sz="4" w:space="0" w:color="auto"/>
            </w:tcBorders>
            <w:shd w:val="clear" w:color="auto" w:fill="auto"/>
            <w:vAlign w:val="bottom"/>
            <w:hideMark/>
          </w:tcPr>
          <w:p w14:paraId="10C63D7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4A0A102B"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20679B3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12.</w:t>
            </w:r>
          </w:p>
        </w:tc>
        <w:tc>
          <w:tcPr>
            <w:tcW w:w="1567" w:type="dxa"/>
            <w:tcBorders>
              <w:top w:val="nil"/>
              <w:left w:val="nil"/>
              <w:bottom w:val="single" w:sz="4" w:space="0" w:color="auto"/>
              <w:right w:val="single" w:sz="4" w:space="0" w:color="auto"/>
            </w:tcBorders>
            <w:shd w:val="clear" w:color="auto" w:fill="auto"/>
            <w:vAlign w:val="bottom"/>
            <w:hideMark/>
          </w:tcPr>
          <w:p w14:paraId="41B936C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Defibrylator</w:t>
            </w:r>
          </w:p>
        </w:tc>
        <w:tc>
          <w:tcPr>
            <w:tcW w:w="1134" w:type="dxa"/>
            <w:tcBorders>
              <w:top w:val="nil"/>
              <w:left w:val="nil"/>
              <w:bottom w:val="single" w:sz="4" w:space="0" w:color="auto"/>
              <w:right w:val="single" w:sz="4" w:space="0" w:color="auto"/>
            </w:tcBorders>
            <w:shd w:val="clear" w:color="auto" w:fill="auto"/>
            <w:vAlign w:val="bottom"/>
            <w:hideMark/>
          </w:tcPr>
          <w:p w14:paraId="7976A4C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Heart</w:t>
            </w:r>
            <w:proofErr w:type="spellEnd"/>
            <w:r w:rsidRPr="009A004B">
              <w:rPr>
                <w:rFonts w:ascii="Times New Roman" w:eastAsia="Times New Roman" w:hAnsi="Times New Roman" w:cs="Times New Roman"/>
                <w:color w:val="000000"/>
                <w:sz w:val="20"/>
                <w:szCs w:val="20"/>
                <w:lang w:eastAsia="pl-PL"/>
              </w:rPr>
              <w:t xml:space="preserve"> Start XL / M4735A</w:t>
            </w:r>
          </w:p>
        </w:tc>
        <w:tc>
          <w:tcPr>
            <w:tcW w:w="992" w:type="dxa"/>
            <w:tcBorders>
              <w:top w:val="nil"/>
              <w:left w:val="nil"/>
              <w:bottom w:val="single" w:sz="4" w:space="0" w:color="auto"/>
              <w:right w:val="single" w:sz="4" w:space="0" w:color="auto"/>
            </w:tcBorders>
            <w:shd w:val="clear" w:color="auto" w:fill="auto"/>
            <w:vAlign w:val="bottom"/>
            <w:hideMark/>
          </w:tcPr>
          <w:p w14:paraId="579BC97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011372</w:t>
            </w:r>
          </w:p>
        </w:tc>
        <w:tc>
          <w:tcPr>
            <w:tcW w:w="1701" w:type="dxa"/>
            <w:tcBorders>
              <w:top w:val="nil"/>
              <w:left w:val="nil"/>
              <w:bottom w:val="single" w:sz="4" w:space="0" w:color="auto"/>
              <w:right w:val="single" w:sz="4" w:space="0" w:color="auto"/>
            </w:tcBorders>
            <w:shd w:val="clear" w:color="auto" w:fill="auto"/>
            <w:vAlign w:val="bottom"/>
            <w:hideMark/>
          </w:tcPr>
          <w:p w14:paraId="0E8BF6F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US00120576</w:t>
            </w:r>
          </w:p>
        </w:tc>
        <w:tc>
          <w:tcPr>
            <w:tcW w:w="1343" w:type="dxa"/>
            <w:tcBorders>
              <w:top w:val="nil"/>
              <w:left w:val="nil"/>
              <w:bottom w:val="single" w:sz="4" w:space="0" w:color="auto"/>
              <w:right w:val="single" w:sz="4" w:space="0" w:color="auto"/>
            </w:tcBorders>
            <w:shd w:val="clear" w:color="auto" w:fill="auto"/>
            <w:vAlign w:val="bottom"/>
            <w:hideMark/>
          </w:tcPr>
          <w:p w14:paraId="2A8DAEA2"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2003</w:t>
            </w:r>
          </w:p>
        </w:tc>
        <w:tc>
          <w:tcPr>
            <w:tcW w:w="2343" w:type="dxa"/>
            <w:tcBorders>
              <w:top w:val="nil"/>
              <w:left w:val="nil"/>
              <w:bottom w:val="single" w:sz="4" w:space="0" w:color="auto"/>
              <w:right w:val="single" w:sz="4" w:space="0" w:color="auto"/>
            </w:tcBorders>
            <w:shd w:val="clear" w:color="auto" w:fill="auto"/>
            <w:vAlign w:val="bottom"/>
            <w:hideMark/>
          </w:tcPr>
          <w:p w14:paraId="187134F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18B8D8FC"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7F1B280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13.</w:t>
            </w:r>
          </w:p>
        </w:tc>
        <w:tc>
          <w:tcPr>
            <w:tcW w:w="1567" w:type="dxa"/>
            <w:tcBorders>
              <w:top w:val="nil"/>
              <w:left w:val="nil"/>
              <w:bottom w:val="single" w:sz="4" w:space="0" w:color="auto"/>
              <w:right w:val="single" w:sz="4" w:space="0" w:color="auto"/>
            </w:tcBorders>
            <w:shd w:val="clear" w:color="auto" w:fill="auto"/>
            <w:vAlign w:val="bottom"/>
            <w:hideMark/>
          </w:tcPr>
          <w:p w14:paraId="4FDC39D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4EA2B84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w:t>
            </w:r>
          </w:p>
        </w:tc>
        <w:tc>
          <w:tcPr>
            <w:tcW w:w="992" w:type="dxa"/>
            <w:tcBorders>
              <w:top w:val="nil"/>
              <w:left w:val="nil"/>
              <w:bottom w:val="single" w:sz="4" w:space="0" w:color="auto"/>
              <w:right w:val="single" w:sz="4" w:space="0" w:color="auto"/>
            </w:tcBorders>
            <w:shd w:val="clear" w:color="auto" w:fill="auto"/>
            <w:vAlign w:val="bottom"/>
            <w:hideMark/>
          </w:tcPr>
          <w:p w14:paraId="538556B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025967</w:t>
            </w:r>
          </w:p>
        </w:tc>
        <w:tc>
          <w:tcPr>
            <w:tcW w:w="1701" w:type="dxa"/>
            <w:tcBorders>
              <w:top w:val="nil"/>
              <w:left w:val="nil"/>
              <w:bottom w:val="single" w:sz="4" w:space="0" w:color="auto"/>
              <w:right w:val="single" w:sz="4" w:space="0" w:color="auto"/>
            </w:tcBorders>
            <w:shd w:val="clear" w:color="auto" w:fill="auto"/>
            <w:vAlign w:val="bottom"/>
            <w:hideMark/>
          </w:tcPr>
          <w:p w14:paraId="3D5C5DC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DE7580AJ21</w:t>
            </w:r>
          </w:p>
        </w:tc>
        <w:tc>
          <w:tcPr>
            <w:tcW w:w="1343" w:type="dxa"/>
            <w:tcBorders>
              <w:top w:val="nil"/>
              <w:left w:val="nil"/>
              <w:bottom w:val="single" w:sz="4" w:space="0" w:color="auto"/>
              <w:right w:val="single" w:sz="4" w:space="0" w:color="auto"/>
            </w:tcBorders>
            <w:shd w:val="clear" w:color="auto" w:fill="auto"/>
            <w:vAlign w:val="bottom"/>
            <w:hideMark/>
          </w:tcPr>
          <w:p w14:paraId="1B8791F0"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2022</w:t>
            </w:r>
          </w:p>
        </w:tc>
        <w:tc>
          <w:tcPr>
            <w:tcW w:w="2343" w:type="dxa"/>
            <w:tcBorders>
              <w:top w:val="nil"/>
              <w:left w:val="nil"/>
              <w:bottom w:val="single" w:sz="4" w:space="0" w:color="auto"/>
              <w:right w:val="single" w:sz="4" w:space="0" w:color="auto"/>
            </w:tcBorders>
            <w:shd w:val="clear" w:color="auto" w:fill="auto"/>
            <w:vAlign w:val="bottom"/>
            <w:hideMark/>
          </w:tcPr>
          <w:p w14:paraId="3AF65F7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Intensywnej  Terapii Kardiologicznej</w:t>
            </w:r>
          </w:p>
        </w:tc>
      </w:tr>
      <w:tr w:rsidR="001A58C4" w:rsidRPr="009A004B" w14:paraId="24291327"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0668E7F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14.</w:t>
            </w:r>
          </w:p>
        </w:tc>
        <w:tc>
          <w:tcPr>
            <w:tcW w:w="1567" w:type="dxa"/>
            <w:tcBorders>
              <w:top w:val="nil"/>
              <w:left w:val="nil"/>
              <w:bottom w:val="single" w:sz="4" w:space="0" w:color="auto"/>
              <w:right w:val="single" w:sz="4" w:space="0" w:color="auto"/>
            </w:tcBorders>
            <w:shd w:val="clear" w:color="auto" w:fill="auto"/>
            <w:vAlign w:val="bottom"/>
            <w:hideMark/>
          </w:tcPr>
          <w:p w14:paraId="0198570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4C4EC4D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w:t>
            </w:r>
          </w:p>
        </w:tc>
        <w:tc>
          <w:tcPr>
            <w:tcW w:w="992" w:type="dxa"/>
            <w:tcBorders>
              <w:top w:val="nil"/>
              <w:left w:val="nil"/>
              <w:bottom w:val="single" w:sz="4" w:space="0" w:color="auto"/>
              <w:right w:val="single" w:sz="4" w:space="0" w:color="auto"/>
            </w:tcBorders>
            <w:shd w:val="clear" w:color="auto" w:fill="auto"/>
            <w:vAlign w:val="bottom"/>
            <w:hideMark/>
          </w:tcPr>
          <w:p w14:paraId="04E323A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025974</w:t>
            </w:r>
          </w:p>
        </w:tc>
        <w:tc>
          <w:tcPr>
            <w:tcW w:w="1701" w:type="dxa"/>
            <w:tcBorders>
              <w:top w:val="nil"/>
              <w:left w:val="nil"/>
              <w:bottom w:val="single" w:sz="4" w:space="0" w:color="auto"/>
              <w:right w:val="single" w:sz="4" w:space="0" w:color="auto"/>
            </w:tcBorders>
            <w:shd w:val="clear" w:color="auto" w:fill="auto"/>
            <w:vAlign w:val="bottom"/>
            <w:hideMark/>
          </w:tcPr>
          <w:p w14:paraId="18DBD36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DE7580AJ3K</w:t>
            </w:r>
          </w:p>
        </w:tc>
        <w:tc>
          <w:tcPr>
            <w:tcW w:w="1343" w:type="dxa"/>
            <w:tcBorders>
              <w:top w:val="nil"/>
              <w:left w:val="nil"/>
              <w:bottom w:val="single" w:sz="4" w:space="0" w:color="auto"/>
              <w:right w:val="single" w:sz="4" w:space="0" w:color="auto"/>
            </w:tcBorders>
            <w:shd w:val="clear" w:color="auto" w:fill="auto"/>
            <w:vAlign w:val="bottom"/>
            <w:hideMark/>
          </w:tcPr>
          <w:p w14:paraId="4448E091"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2022</w:t>
            </w:r>
          </w:p>
        </w:tc>
        <w:tc>
          <w:tcPr>
            <w:tcW w:w="2343" w:type="dxa"/>
            <w:tcBorders>
              <w:top w:val="nil"/>
              <w:left w:val="nil"/>
              <w:bottom w:val="single" w:sz="4" w:space="0" w:color="auto"/>
              <w:right w:val="single" w:sz="4" w:space="0" w:color="auto"/>
            </w:tcBorders>
            <w:shd w:val="clear" w:color="auto" w:fill="auto"/>
            <w:vAlign w:val="bottom"/>
            <w:hideMark/>
          </w:tcPr>
          <w:p w14:paraId="3ADBFA9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Intensywnej  Terapii Kardiologicznej</w:t>
            </w:r>
          </w:p>
        </w:tc>
      </w:tr>
      <w:tr w:rsidR="001A58C4" w:rsidRPr="009A004B" w14:paraId="2AEEE80E"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56D07DA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15.</w:t>
            </w:r>
          </w:p>
        </w:tc>
        <w:tc>
          <w:tcPr>
            <w:tcW w:w="1567" w:type="dxa"/>
            <w:tcBorders>
              <w:top w:val="nil"/>
              <w:left w:val="nil"/>
              <w:bottom w:val="single" w:sz="4" w:space="0" w:color="auto"/>
              <w:right w:val="single" w:sz="4" w:space="0" w:color="auto"/>
            </w:tcBorders>
            <w:shd w:val="clear" w:color="auto" w:fill="auto"/>
            <w:vAlign w:val="bottom"/>
            <w:hideMark/>
          </w:tcPr>
          <w:p w14:paraId="1771829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78AC2F5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w:t>
            </w:r>
          </w:p>
        </w:tc>
        <w:tc>
          <w:tcPr>
            <w:tcW w:w="992" w:type="dxa"/>
            <w:tcBorders>
              <w:top w:val="nil"/>
              <w:left w:val="nil"/>
              <w:bottom w:val="single" w:sz="4" w:space="0" w:color="auto"/>
              <w:right w:val="single" w:sz="4" w:space="0" w:color="auto"/>
            </w:tcBorders>
            <w:shd w:val="clear" w:color="auto" w:fill="auto"/>
            <w:vAlign w:val="bottom"/>
            <w:hideMark/>
          </w:tcPr>
          <w:p w14:paraId="00A16EA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025959</w:t>
            </w:r>
          </w:p>
        </w:tc>
        <w:tc>
          <w:tcPr>
            <w:tcW w:w="1701" w:type="dxa"/>
            <w:tcBorders>
              <w:top w:val="nil"/>
              <w:left w:val="nil"/>
              <w:bottom w:val="single" w:sz="4" w:space="0" w:color="auto"/>
              <w:right w:val="single" w:sz="4" w:space="0" w:color="auto"/>
            </w:tcBorders>
            <w:shd w:val="clear" w:color="auto" w:fill="auto"/>
            <w:vAlign w:val="bottom"/>
            <w:hideMark/>
          </w:tcPr>
          <w:p w14:paraId="4C1DF5B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DE7580AJ24</w:t>
            </w:r>
          </w:p>
        </w:tc>
        <w:tc>
          <w:tcPr>
            <w:tcW w:w="1343" w:type="dxa"/>
            <w:tcBorders>
              <w:top w:val="nil"/>
              <w:left w:val="nil"/>
              <w:bottom w:val="single" w:sz="4" w:space="0" w:color="auto"/>
              <w:right w:val="single" w:sz="4" w:space="0" w:color="auto"/>
            </w:tcBorders>
            <w:shd w:val="clear" w:color="auto" w:fill="auto"/>
            <w:vAlign w:val="bottom"/>
            <w:hideMark/>
          </w:tcPr>
          <w:p w14:paraId="34688EE1"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2022</w:t>
            </w:r>
          </w:p>
        </w:tc>
        <w:tc>
          <w:tcPr>
            <w:tcW w:w="2343" w:type="dxa"/>
            <w:tcBorders>
              <w:top w:val="nil"/>
              <w:left w:val="nil"/>
              <w:bottom w:val="single" w:sz="4" w:space="0" w:color="auto"/>
              <w:right w:val="single" w:sz="4" w:space="0" w:color="auto"/>
            </w:tcBorders>
            <w:shd w:val="clear" w:color="auto" w:fill="auto"/>
            <w:vAlign w:val="bottom"/>
            <w:hideMark/>
          </w:tcPr>
          <w:p w14:paraId="2A3E166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Intensywnej  Terapii Kardiologicznej</w:t>
            </w:r>
          </w:p>
        </w:tc>
      </w:tr>
      <w:tr w:rsidR="001A58C4" w:rsidRPr="009A004B" w14:paraId="78B59F12"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2A492B1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16.</w:t>
            </w:r>
          </w:p>
        </w:tc>
        <w:tc>
          <w:tcPr>
            <w:tcW w:w="1567" w:type="dxa"/>
            <w:tcBorders>
              <w:top w:val="nil"/>
              <w:left w:val="nil"/>
              <w:bottom w:val="single" w:sz="4" w:space="0" w:color="auto"/>
              <w:right w:val="single" w:sz="4" w:space="0" w:color="auto"/>
            </w:tcBorders>
            <w:shd w:val="clear" w:color="auto" w:fill="auto"/>
            <w:vAlign w:val="bottom"/>
            <w:hideMark/>
          </w:tcPr>
          <w:p w14:paraId="5407E30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4D9E830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55156F7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025972</w:t>
            </w:r>
          </w:p>
        </w:tc>
        <w:tc>
          <w:tcPr>
            <w:tcW w:w="1701" w:type="dxa"/>
            <w:tcBorders>
              <w:top w:val="nil"/>
              <w:left w:val="nil"/>
              <w:bottom w:val="single" w:sz="4" w:space="0" w:color="auto"/>
              <w:right w:val="single" w:sz="4" w:space="0" w:color="auto"/>
            </w:tcBorders>
            <w:shd w:val="clear" w:color="auto" w:fill="auto"/>
            <w:vAlign w:val="bottom"/>
            <w:hideMark/>
          </w:tcPr>
          <w:p w14:paraId="3261425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DE7580AJ2B</w:t>
            </w:r>
          </w:p>
        </w:tc>
        <w:tc>
          <w:tcPr>
            <w:tcW w:w="1343" w:type="dxa"/>
            <w:tcBorders>
              <w:top w:val="nil"/>
              <w:left w:val="nil"/>
              <w:bottom w:val="single" w:sz="4" w:space="0" w:color="auto"/>
              <w:right w:val="single" w:sz="4" w:space="0" w:color="auto"/>
            </w:tcBorders>
            <w:shd w:val="clear" w:color="auto" w:fill="auto"/>
            <w:vAlign w:val="bottom"/>
            <w:hideMark/>
          </w:tcPr>
          <w:p w14:paraId="583A6928"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2022</w:t>
            </w:r>
          </w:p>
        </w:tc>
        <w:tc>
          <w:tcPr>
            <w:tcW w:w="2343" w:type="dxa"/>
            <w:tcBorders>
              <w:top w:val="nil"/>
              <w:left w:val="nil"/>
              <w:bottom w:val="single" w:sz="4" w:space="0" w:color="auto"/>
              <w:right w:val="single" w:sz="4" w:space="0" w:color="auto"/>
            </w:tcBorders>
            <w:shd w:val="clear" w:color="auto" w:fill="auto"/>
            <w:vAlign w:val="bottom"/>
            <w:hideMark/>
          </w:tcPr>
          <w:p w14:paraId="53E0F8C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Intensywnej  Terapii Kardiologicznej</w:t>
            </w:r>
          </w:p>
        </w:tc>
      </w:tr>
      <w:tr w:rsidR="001A58C4" w:rsidRPr="009A004B" w14:paraId="3F5FBB10"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6AA4642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17.</w:t>
            </w:r>
          </w:p>
        </w:tc>
        <w:tc>
          <w:tcPr>
            <w:tcW w:w="1567" w:type="dxa"/>
            <w:tcBorders>
              <w:top w:val="nil"/>
              <w:left w:val="nil"/>
              <w:bottom w:val="single" w:sz="4" w:space="0" w:color="auto"/>
              <w:right w:val="single" w:sz="4" w:space="0" w:color="auto"/>
            </w:tcBorders>
            <w:shd w:val="clear" w:color="auto" w:fill="auto"/>
            <w:vAlign w:val="bottom"/>
            <w:hideMark/>
          </w:tcPr>
          <w:p w14:paraId="3FA24A1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500110B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53EC58A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025962</w:t>
            </w:r>
          </w:p>
        </w:tc>
        <w:tc>
          <w:tcPr>
            <w:tcW w:w="1701" w:type="dxa"/>
            <w:tcBorders>
              <w:top w:val="nil"/>
              <w:left w:val="nil"/>
              <w:bottom w:val="single" w:sz="4" w:space="0" w:color="auto"/>
              <w:right w:val="single" w:sz="4" w:space="0" w:color="auto"/>
            </w:tcBorders>
            <w:shd w:val="clear" w:color="auto" w:fill="auto"/>
            <w:vAlign w:val="bottom"/>
            <w:hideMark/>
          </w:tcPr>
          <w:p w14:paraId="2D122D1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DE7580AJ2A</w:t>
            </w:r>
          </w:p>
        </w:tc>
        <w:tc>
          <w:tcPr>
            <w:tcW w:w="1343" w:type="dxa"/>
            <w:tcBorders>
              <w:top w:val="nil"/>
              <w:left w:val="nil"/>
              <w:bottom w:val="single" w:sz="4" w:space="0" w:color="auto"/>
              <w:right w:val="single" w:sz="4" w:space="0" w:color="auto"/>
            </w:tcBorders>
            <w:shd w:val="clear" w:color="auto" w:fill="auto"/>
            <w:vAlign w:val="bottom"/>
            <w:hideMark/>
          </w:tcPr>
          <w:p w14:paraId="2D5912E4"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2022</w:t>
            </w:r>
          </w:p>
        </w:tc>
        <w:tc>
          <w:tcPr>
            <w:tcW w:w="2343" w:type="dxa"/>
            <w:tcBorders>
              <w:top w:val="nil"/>
              <w:left w:val="nil"/>
              <w:bottom w:val="single" w:sz="4" w:space="0" w:color="auto"/>
              <w:right w:val="single" w:sz="4" w:space="0" w:color="auto"/>
            </w:tcBorders>
            <w:shd w:val="clear" w:color="auto" w:fill="auto"/>
            <w:vAlign w:val="bottom"/>
            <w:hideMark/>
          </w:tcPr>
          <w:p w14:paraId="4D36838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Intensywnej  Terapii Kardiologicznej</w:t>
            </w:r>
          </w:p>
        </w:tc>
      </w:tr>
      <w:tr w:rsidR="001A58C4" w:rsidRPr="009A004B" w14:paraId="1F6ED38A"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56982E6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18.</w:t>
            </w:r>
          </w:p>
        </w:tc>
        <w:tc>
          <w:tcPr>
            <w:tcW w:w="1567" w:type="dxa"/>
            <w:tcBorders>
              <w:top w:val="nil"/>
              <w:left w:val="nil"/>
              <w:bottom w:val="single" w:sz="4" w:space="0" w:color="auto"/>
              <w:right w:val="single" w:sz="4" w:space="0" w:color="auto"/>
            </w:tcBorders>
            <w:shd w:val="clear" w:color="auto" w:fill="auto"/>
            <w:vAlign w:val="bottom"/>
            <w:hideMark/>
          </w:tcPr>
          <w:p w14:paraId="2739EEB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74883B5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2958AC4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025969</w:t>
            </w:r>
          </w:p>
        </w:tc>
        <w:tc>
          <w:tcPr>
            <w:tcW w:w="1701" w:type="dxa"/>
            <w:tcBorders>
              <w:top w:val="nil"/>
              <w:left w:val="nil"/>
              <w:bottom w:val="single" w:sz="4" w:space="0" w:color="auto"/>
              <w:right w:val="single" w:sz="4" w:space="0" w:color="auto"/>
            </w:tcBorders>
            <w:shd w:val="clear" w:color="auto" w:fill="auto"/>
            <w:vAlign w:val="bottom"/>
            <w:hideMark/>
          </w:tcPr>
          <w:p w14:paraId="49D5100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DE7580AJ22</w:t>
            </w:r>
          </w:p>
        </w:tc>
        <w:tc>
          <w:tcPr>
            <w:tcW w:w="1343" w:type="dxa"/>
            <w:tcBorders>
              <w:top w:val="nil"/>
              <w:left w:val="nil"/>
              <w:bottom w:val="single" w:sz="4" w:space="0" w:color="auto"/>
              <w:right w:val="single" w:sz="4" w:space="0" w:color="auto"/>
            </w:tcBorders>
            <w:shd w:val="clear" w:color="auto" w:fill="auto"/>
            <w:vAlign w:val="bottom"/>
            <w:hideMark/>
          </w:tcPr>
          <w:p w14:paraId="0DD3E0C4"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2022</w:t>
            </w:r>
          </w:p>
        </w:tc>
        <w:tc>
          <w:tcPr>
            <w:tcW w:w="2343" w:type="dxa"/>
            <w:tcBorders>
              <w:top w:val="nil"/>
              <w:left w:val="nil"/>
              <w:bottom w:val="single" w:sz="4" w:space="0" w:color="auto"/>
              <w:right w:val="single" w:sz="4" w:space="0" w:color="auto"/>
            </w:tcBorders>
            <w:shd w:val="clear" w:color="auto" w:fill="auto"/>
            <w:vAlign w:val="bottom"/>
            <w:hideMark/>
          </w:tcPr>
          <w:p w14:paraId="14626FF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Intensywnej  Terapii Kardiologicznej</w:t>
            </w:r>
          </w:p>
        </w:tc>
      </w:tr>
      <w:tr w:rsidR="001A58C4" w:rsidRPr="009A004B" w14:paraId="2E37ECD2"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79B6296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lastRenderedPageBreak/>
              <w:t>19.</w:t>
            </w:r>
          </w:p>
        </w:tc>
        <w:tc>
          <w:tcPr>
            <w:tcW w:w="1567" w:type="dxa"/>
            <w:tcBorders>
              <w:top w:val="nil"/>
              <w:left w:val="nil"/>
              <w:bottom w:val="single" w:sz="4" w:space="0" w:color="auto"/>
              <w:right w:val="single" w:sz="4" w:space="0" w:color="auto"/>
            </w:tcBorders>
            <w:shd w:val="clear" w:color="auto" w:fill="auto"/>
            <w:vAlign w:val="bottom"/>
            <w:hideMark/>
          </w:tcPr>
          <w:p w14:paraId="5C6021B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6EF9A77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7A9A7F7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025970</w:t>
            </w:r>
          </w:p>
        </w:tc>
        <w:tc>
          <w:tcPr>
            <w:tcW w:w="1701" w:type="dxa"/>
            <w:tcBorders>
              <w:top w:val="nil"/>
              <w:left w:val="nil"/>
              <w:bottom w:val="single" w:sz="4" w:space="0" w:color="auto"/>
              <w:right w:val="single" w:sz="4" w:space="0" w:color="auto"/>
            </w:tcBorders>
            <w:shd w:val="clear" w:color="auto" w:fill="auto"/>
            <w:vAlign w:val="bottom"/>
            <w:hideMark/>
          </w:tcPr>
          <w:p w14:paraId="141895D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DE7580AJ20</w:t>
            </w:r>
          </w:p>
        </w:tc>
        <w:tc>
          <w:tcPr>
            <w:tcW w:w="1343" w:type="dxa"/>
            <w:tcBorders>
              <w:top w:val="nil"/>
              <w:left w:val="nil"/>
              <w:bottom w:val="single" w:sz="4" w:space="0" w:color="auto"/>
              <w:right w:val="single" w:sz="4" w:space="0" w:color="auto"/>
            </w:tcBorders>
            <w:shd w:val="clear" w:color="auto" w:fill="auto"/>
            <w:vAlign w:val="bottom"/>
            <w:hideMark/>
          </w:tcPr>
          <w:p w14:paraId="0E38B644"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2022</w:t>
            </w:r>
          </w:p>
        </w:tc>
        <w:tc>
          <w:tcPr>
            <w:tcW w:w="2343" w:type="dxa"/>
            <w:tcBorders>
              <w:top w:val="nil"/>
              <w:left w:val="nil"/>
              <w:bottom w:val="single" w:sz="4" w:space="0" w:color="auto"/>
              <w:right w:val="single" w:sz="4" w:space="0" w:color="auto"/>
            </w:tcBorders>
            <w:shd w:val="clear" w:color="auto" w:fill="auto"/>
            <w:vAlign w:val="bottom"/>
            <w:hideMark/>
          </w:tcPr>
          <w:p w14:paraId="30B516C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Intensywnej  Terapii Kardiologicznej</w:t>
            </w:r>
          </w:p>
        </w:tc>
      </w:tr>
      <w:tr w:rsidR="001A58C4" w:rsidRPr="009A004B" w14:paraId="6D626756"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3284F8E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w:t>
            </w:r>
          </w:p>
        </w:tc>
        <w:tc>
          <w:tcPr>
            <w:tcW w:w="1567" w:type="dxa"/>
            <w:tcBorders>
              <w:top w:val="nil"/>
              <w:left w:val="nil"/>
              <w:bottom w:val="single" w:sz="4" w:space="0" w:color="auto"/>
              <w:right w:val="single" w:sz="4" w:space="0" w:color="auto"/>
            </w:tcBorders>
            <w:shd w:val="clear" w:color="auto" w:fill="auto"/>
            <w:vAlign w:val="bottom"/>
            <w:hideMark/>
          </w:tcPr>
          <w:p w14:paraId="324E5E4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0382F2B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51A6A0D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025965</w:t>
            </w:r>
          </w:p>
        </w:tc>
        <w:tc>
          <w:tcPr>
            <w:tcW w:w="1701" w:type="dxa"/>
            <w:tcBorders>
              <w:top w:val="nil"/>
              <w:left w:val="nil"/>
              <w:bottom w:val="single" w:sz="4" w:space="0" w:color="auto"/>
              <w:right w:val="single" w:sz="4" w:space="0" w:color="auto"/>
            </w:tcBorders>
            <w:shd w:val="clear" w:color="auto" w:fill="auto"/>
            <w:vAlign w:val="bottom"/>
            <w:hideMark/>
          </w:tcPr>
          <w:p w14:paraId="0076093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DE7580AJ25</w:t>
            </w:r>
          </w:p>
        </w:tc>
        <w:tc>
          <w:tcPr>
            <w:tcW w:w="1343" w:type="dxa"/>
            <w:tcBorders>
              <w:top w:val="nil"/>
              <w:left w:val="nil"/>
              <w:bottom w:val="single" w:sz="4" w:space="0" w:color="auto"/>
              <w:right w:val="single" w:sz="4" w:space="0" w:color="auto"/>
            </w:tcBorders>
            <w:shd w:val="clear" w:color="auto" w:fill="auto"/>
            <w:vAlign w:val="bottom"/>
            <w:hideMark/>
          </w:tcPr>
          <w:p w14:paraId="4B4C4F08"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2022</w:t>
            </w:r>
          </w:p>
        </w:tc>
        <w:tc>
          <w:tcPr>
            <w:tcW w:w="2343" w:type="dxa"/>
            <w:tcBorders>
              <w:top w:val="nil"/>
              <w:left w:val="nil"/>
              <w:bottom w:val="single" w:sz="4" w:space="0" w:color="auto"/>
              <w:right w:val="single" w:sz="4" w:space="0" w:color="auto"/>
            </w:tcBorders>
            <w:shd w:val="clear" w:color="auto" w:fill="auto"/>
            <w:vAlign w:val="bottom"/>
            <w:hideMark/>
          </w:tcPr>
          <w:p w14:paraId="4980CDC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Intensywnej  Terapii Kardiologicznej</w:t>
            </w:r>
          </w:p>
        </w:tc>
      </w:tr>
      <w:tr w:rsidR="001A58C4" w:rsidRPr="009A004B" w14:paraId="1BD913F9"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7323429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21.</w:t>
            </w:r>
          </w:p>
        </w:tc>
        <w:tc>
          <w:tcPr>
            <w:tcW w:w="1567" w:type="dxa"/>
            <w:tcBorders>
              <w:top w:val="nil"/>
              <w:left w:val="nil"/>
              <w:bottom w:val="single" w:sz="4" w:space="0" w:color="auto"/>
              <w:right w:val="single" w:sz="4" w:space="0" w:color="auto"/>
            </w:tcBorders>
            <w:shd w:val="clear" w:color="auto" w:fill="auto"/>
            <w:vAlign w:val="bottom"/>
            <w:hideMark/>
          </w:tcPr>
          <w:p w14:paraId="2ABF119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7F12D39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104C9D8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025960</w:t>
            </w:r>
          </w:p>
        </w:tc>
        <w:tc>
          <w:tcPr>
            <w:tcW w:w="1701" w:type="dxa"/>
            <w:tcBorders>
              <w:top w:val="nil"/>
              <w:left w:val="nil"/>
              <w:bottom w:val="single" w:sz="4" w:space="0" w:color="auto"/>
              <w:right w:val="single" w:sz="4" w:space="0" w:color="auto"/>
            </w:tcBorders>
            <w:shd w:val="clear" w:color="auto" w:fill="auto"/>
            <w:vAlign w:val="bottom"/>
            <w:hideMark/>
          </w:tcPr>
          <w:p w14:paraId="6645058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DE7580AJ29</w:t>
            </w:r>
          </w:p>
        </w:tc>
        <w:tc>
          <w:tcPr>
            <w:tcW w:w="1343" w:type="dxa"/>
            <w:tcBorders>
              <w:top w:val="nil"/>
              <w:left w:val="nil"/>
              <w:bottom w:val="single" w:sz="4" w:space="0" w:color="auto"/>
              <w:right w:val="single" w:sz="4" w:space="0" w:color="auto"/>
            </w:tcBorders>
            <w:shd w:val="clear" w:color="auto" w:fill="auto"/>
            <w:vAlign w:val="bottom"/>
            <w:hideMark/>
          </w:tcPr>
          <w:p w14:paraId="00F328E7"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2022</w:t>
            </w:r>
          </w:p>
        </w:tc>
        <w:tc>
          <w:tcPr>
            <w:tcW w:w="2343" w:type="dxa"/>
            <w:tcBorders>
              <w:top w:val="nil"/>
              <w:left w:val="nil"/>
              <w:bottom w:val="single" w:sz="4" w:space="0" w:color="auto"/>
              <w:right w:val="single" w:sz="4" w:space="0" w:color="auto"/>
            </w:tcBorders>
            <w:shd w:val="clear" w:color="auto" w:fill="auto"/>
            <w:vAlign w:val="bottom"/>
            <w:hideMark/>
          </w:tcPr>
          <w:p w14:paraId="0B74D34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Intensywnej  Terapii Kardiologicznej</w:t>
            </w:r>
          </w:p>
        </w:tc>
      </w:tr>
      <w:tr w:rsidR="001A58C4" w:rsidRPr="009A004B" w14:paraId="71094528"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71DFEEA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22.</w:t>
            </w:r>
          </w:p>
        </w:tc>
        <w:tc>
          <w:tcPr>
            <w:tcW w:w="1567" w:type="dxa"/>
            <w:tcBorders>
              <w:top w:val="nil"/>
              <w:left w:val="nil"/>
              <w:bottom w:val="single" w:sz="4" w:space="0" w:color="auto"/>
              <w:right w:val="single" w:sz="4" w:space="0" w:color="auto"/>
            </w:tcBorders>
            <w:shd w:val="clear" w:color="auto" w:fill="auto"/>
            <w:vAlign w:val="bottom"/>
            <w:hideMark/>
          </w:tcPr>
          <w:p w14:paraId="36D2EE1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5504EF2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39577C3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024964+022994+024926</w:t>
            </w:r>
          </w:p>
        </w:tc>
        <w:tc>
          <w:tcPr>
            <w:tcW w:w="1701" w:type="dxa"/>
            <w:tcBorders>
              <w:top w:val="nil"/>
              <w:left w:val="nil"/>
              <w:bottom w:val="single" w:sz="4" w:space="0" w:color="auto"/>
              <w:right w:val="single" w:sz="4" w:space="0" w:color="auto"/>
            </w:tcBorders>
            <w:shd w:val="clear" w:color="auto" w:fill="auto"/>
            <w:vAlign w:val="bottom"/>
            <w:hideMark/>
          </w:tcPr>
          <w:p w14:paraId="6C461E87" w14:textId="77777777" w:rsidR="001A58C4" w:rsidRPr="00BF45DA" w:rsidRDefault="001A58C4" w:rsidP="006A3E59">
            <w:pPr>
              <w:spacing w:after="0" w:line="240" w:lineRule="auto"/>
              <w:rPr>
                <w:rFonts w:ascii="Times New Roman" w:eastAsia="Times New Roman" w:hAnsi="Times New Roman" w:cs="Times New Roman"/>
                <w:color w:val="000000"/>
                <w:sz w:val="20"/>
                <w:szCs w:val="20"/>
                <w:lang w:val="en-US" w:eastAsia="pl-PL"/>
              </w:rPr>
            </w:pPr>
            <w:r w:rsidRPr="00BF45DA">
              <w:rPr>
                <w:rFonts w:ascii="Times New Roman" w:eastAsia="Times New Roman" w:hAnsi="Times New Roman" w:cs="Times New Roman"/>
                <w:color w:val="000000"/>
                <w:sz w:val="20"/>
                <w:szCs w:val="20"/>
                <w:lang w:val="en-US" w:eastAsia="pl-PL"/>
              </w:rPr>
              <w:t>DE671W3724+DE752L2059(X3)+DE74291255(HEMODYN)</w:t>
            </w:r>
          </w:p>
        </w:tc>
        <w:tc>
          <w:tcPr>
            <w:tcW w:w="1343" w:type="dxa"/>
            <w:tcBorders>
              <w:top w:val="nil"/>
              <w:left w:val="nil"/>
              <w:bottom w:val="single" w:sz="4" w:space="0" w:color="auto"/>
              <w:right w:val="single" w:sz="4" w:space="0" w:color="auto"/>
            </w:tcBorders>
            <w:shd w:val="clear" w:color="auto" w:fill="auto"/>
            <w:vAlign w:val="bottom"/>
            <w:hideMark/>
          </w:tcPr>
          <w:p w14:paraId="590E103C"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0B91BCE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4BF28E70"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0BAEFBC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23.</w:t>
            </w:r>
          </w:p>
        </w:tc>
        <w:tc>
          <w:tcPr>
            <w:tcW w:w="1567" w:type="dxa"/>
            <w:tcBorders>
              <w:top w:val="nil"/>
              <w:left w:val="nil"/>
              <w:bottom w:val="single" w:sz="4" w:space="0" w:color="auto"/>
              <w:right w:val="single" w:sz="4" w:space="0" w:color="auto"/>
            </w:tcBorders>
            <w:shd w:val="clear" w:color="auto" w:fill="auto"/>
            <w:vAlign w:val="bottom"/>
            <w:hideMark/>
          </w:tcPr>
          <w:p w14:paraId="52FED37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15028C7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1DD27E3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024976+024919</w:t>
            </w:r>
          </w:p>
        </w:tc>
        <w:tc>
          <w:tcPr>
            <w:tcW w:w="1701" w:type="dxa"/>
            <w:tcBorders>
              <w:top w:val="nil"/>
              <w:left w:val="nil"/>
              <w:bottom w:val="single" w:sz="4" w:space="0" w:color="auto"/>
              <w:right w:val="single" w:sz="4" w:space="0" w:color="auto"/>
            </w:tcBorders>
            <w:shd w:val="clear" w:color="auto" w:fill="auto"/>
            <w:vAlign w:val="bottom"/>
            <w:hideMark/>
          </w:tcPr>
          <w:p w14:paraId="2F41533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DE671W3725+DE752L1977</w:t>
            </w:r>
          </w:p>
        </w:tc>
        <w:tc>
          <w:tcPr>
            <w:tcW w:w="1343" w:type="dxa"/>
            <w:tcBorders>
              <w:top w:val="nil"/>
              <w:left w:val="nil"/>
              <w:bottom w:val="single" w:sz="4" w:space="0" w:color="auto"/>
              <w:right w:val="single" w:sz="4" w:space="0" w:color="auto"/>
            </w:tcBorders>
            <w:shd w:val="clear" w:color="auto" w:fill="auto"/>
            <w:vAlign w:val="bottom"/>
            <w:hideMark/>
          </w:tcPr>
          <w:p w14:paraId="7822E84E"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6E36EB6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1BEA7B4D"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334F306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24.</w:t>
            </w:r>
          </w:p>
        </w:tc>
        <w:tc>
          <w:tcPr>
            <w:tcW w:w="1567" w:type="dxa"/>
            <w:tcBorders>
              <w:top w:val="nil"/>
              <w:left w:val="nil"/>
              <w:bottom w:val="single" w:sz="4" w:space="0" w:color="auto"/>
              <w:right w:val="single" w:sz="4" w:space="0" w:color="auto"/>
            </w:tcBorders>
            <w:shd w:val="clear" w:color="auto" w:fill="auto"/>
            <w:vAlign w:val="bottom"/>
            <w:hideMark/>
          </w:tcPr>
          <w:p w14:paraId="0001F2B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65C7EDA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41F5F85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024975+024918</w:t>
            </w:r>
          </w:p>
        </w:tc>
        <w:tc>
          <w:tcPr>
            <w:tcW w:w="1701" w:type="dxa"/>
            <w:tcBorders>
              <w:top w:val="nil"/>
              <w:left w:val="nil"/>
              <w:bottom w:val="single" w:sz="4" w:space="0" w:color="auto"/>
              <w:right w:val="single" w:sz="4" w:space="0" w:color="auto"/>
            </w:tcBorders>
            <w:shd w:val="clear" w:color="auto" w:fill="auto"/>
            <w:vAlign w:val="bottom"/>
            <w:hideMark/>
          </w:tcPr>
          <w:p w14:paraId="1444F7E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DE671W3726+DE752L2088</w:t>
            </w:r>
          </w:p>
        </w:tc>
        <w:tc>
          <w:tcPr>
            <w:tcW w:w="1343" w:type="dxa"/>
            <w:tcBorders>
              <w:top w:val="nil"/>
              <w:left w:val="nil"/>
              <w:bottom w:val="single" w:sz="4" w:space="0" w:color="auto"/>
              <w:right w:val="single" w:sz="4" w:space="0" w:color="auto"/>
            </w:tcBorders>
            <w:shd w:val="clear" w:color="auto" w:fill="auto"/>
            <w:vAlign w:val="bottom"/>
            <w:hideMark/>
          </w:tcPr>
          <w:p w14:paraId="34E7FC2A"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42C1B28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7323BA15"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0D88EA6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25.</w:t>
            </w:r>
          </w:p>
        </w:tc>
        <w:tc>
          <w:tcPr>
            <w:tcW w:w="1567" w:type="dxa"/>
            <w:tcBorders>
              <w:top w:val="nil"/>
              <w:left w:val="nil"/>
              <w:bottom w:val="single" w:sz="4" w:space="0" w:color="auto"/>
              <w:right w:val="single" w:sz="4" w:space="0" w:color="auto"/>
            </w:tcBorders>
            <w:shd w:val="clear" w:color="auto" w:fill="auto"/>
            <w:vAlign w:val="bottom"/>
            <w:hideMark/>
          </w:tcPr>
          <w:p w14:paraId="58962CF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1446EF1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00503C6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024968+024911+024930</w:t>
            </w:r>
          </w:p>
        </w:tc>
        <w:tc>
          <w:tcPr>
            <w:tcW w:w="1701" w:type="dxa"/>
            <w:tcBorders>
              <w:top w:val="nil"/>
              <w:left w:val="nil"/>
              <w:bottom w:val="single" w:sz="4" w:space="0" w:color="auto"/>
              <w:right w:val="single" w:sz="4" w:space="0" w:color="auto"/>
            </w:tcBorders>
            <w:shd w:val="clear" w:color="auto" w:fill="auto"/>
            <w:vAlign w:val="bottom"/>
            <w:hideMark/>
          </w:tcPr>
          <w:p w14:paraId="2128E6A0" w14:textId="77777777" w:rsidR="001A58C4" w:rsidRPr="00BF45DA" w:rsidRDefault="001A58C4" w:rsidP="006A3E59">
            <w:pPr>
              <w:spacing w:after="0" w:line="240" w:lineRule="auto"/>
              <w:rPr>
                <w:rFonts w:ascii="Times New Roman" w:eastAsia="Times New Roman" w:hAnsi="Times New Roman" w:cs="Times New Roman"/>
                <w:color w:val="000000"/>
                <w:sz w:val="20"/>
                <w:szCs w:val="20"/>
                <w:lang w:val="en-US" w:eastAsia="pl-PL"/>
              </w:rPr>
            </w:pPr>
            <w:r w:rsidRPr="00BF45DA">
              <w:rPr>
                <w:rFonts w:ascii="Times New Roman" w:eastAsia="Times New Roman" w:hAnsi="Times New Roman" w:cs="Times New Roman"/>
                <w:color w:val="000000"/>
                <w:sz w:val="20"/>
                <w:szCs w:val="20"/>
                <w:lang w:val="en-US" w:eastAsia="pl-PL"/>
              </w:rPr>
              <w:t>DE671W3727+DE752L2115(X3)+DE74293836(HEMODYN)</w:t>
            </w:r>
          </w:p>
        </w:tc>
        <w:tc>
          <w:tcPr>
            <w:tcW w:w="1343" w:type="dxa"/>
            <w:tcBorders>
              <w:top w:val="nil"/>
              <w:left w:val="nil"/>
              <w:bottom w:val="single" w:sz="4" w:space="0" w:color="auto"/>
              <w:right w:val="single" w:sz="4" w:space="0" w:color="auto"/>
            </w:tcBorders>
            <w:shd w:val="clear" w:color="auto" w:fill="auto"/>
            <w:vAlign w:val="bottom"/>
            <w:hideMark/>
          </w:tcPr>
          <w:p w14:paraId="392440FF"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3EDE59B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15CD4EE0"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3CA6AF3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26.</w:t>
            </w:r>
          </w:p>
        </w:tc>
        <w:tc>
          <w:tcPr>
            <w:tcW w:w="1567" w:type="dxa"/>
            <w:tcBorders>
              <w:top w:val="nil"/>
              <w:left w:val="nil"/>
              <w:bottom w:val="single" w:sz="4" w:space="0" w:color="auto"/>
              <w:right w:val="single" w:sz="4" w:space="0" w:color="auto"/>
            </w:tcBorders>
            <w:shd w:val="clear" w:color="auto" w:fill="auto"/>
            <w:vAlign w:val="bottom"/>
            <w:hideMark/>
          </w:tcPr>
          <w:p w14:paraId="619CA6E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51BC92A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4A54337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024962+022996+024924</w:t>
            </w:r>
          </w:p>
        </w:tc>
        <w:tc>
          <w:tcPr>
            <w:tcW w:w="1701" w:type="dxa"/>
            <w:tcBorders>
              <w:top w:val="nil"/>
              <w:left w:val="nil"/>
              <w:bottom w:val="single" w:sz="4" w:space="0" w:color="auto"/>
              <w:right w:val="single" w:sz="4" w:space="0" w:color="auto"/>
            </w:tcBorders>
            <w:shd w:val="clear" w:color="auto" w:fill="auto"/>
            <w:vAlign w:val="bottom"/>
            <w:hideMark/>
          </w:tcPr>
          <w:p w14:paraId="1B465729" w14:textId="77777777" w:rsidR="001A58C4" w:rsidRPr="00BF45DA" w:rsidRDefault="001A58C4" w:rsidP="006A3E59">
            <w:pPr>
              <w:spacing w:after="0" w:line="240" w:lineRule="auto"/>
              <w:rPr>
                <w:rFonts w:ascii="Times New Roman" w:eastAsia="Times New Roman" w:hAnsi="Times New Roman" w:cs="Times New Roman"/>
                <w:color w:val="000000"/>
                <w:sz w:val="20"/>
                <w:szCs w:val="20"/>
                <w:lang w:val="en-US" w:eastAsia="pl-PL"/>
              </w:rPr>
            </w:pPr>
            <w:r w:rsidRPr="00BF45DA">
              <w:rPr>
                <w:rFonts w:ascii="Times New Roman" w:eastAsia="Times New Roman" w:hAnsi="Times New Roman" w:cs="Times New Roman"/>
                <w:color w:val="000000"/>
                <w:sz w:val="20"/>
                <w:szCs w:val="20"/>
                <w:lang w:val="en-US" w:eastAsia="pl-PL"/>
              </w:rPr>
              <w:t>DE671W3728+DE752L2138(X3)+DE74293955(HEMODYN)</w:t>
            </w:r>
          </w:p>
        </w:tc>
        <w:tc>
          <w:tcPr>
            <w:tcW w:w="1343" w:type="dxa"/>
            <w:tcBorders>
              <w:top w:val="nil"/>
              <w:left w:val="nil"/>
              <w:bottom w:val="single" w:sz="4" w:space="0" w:color="auto"/>
              <w:right w:val="single" w:sz="4" w:space="0" w:color="auto"/>
            </w:tcBorders>
            <w:shd w:val="clear" w:color="auto" w:fill="auto"/>
            <w:vAlign w:val="bottom"/>
            <w:hideMark/>
          </w:tcPr>
          <w:p w14:paraId="748A82F4"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00CEBA4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4B0C398C"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00579E6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27.</w:t>
            </w:r>
          </w:p>
        </w:tc>
        <w:tc>
          <w:tcPr>
            <w:tcW w:w="1567" w:type="dxa"/>
            <w:tcBorders>
              <w:top w:val="nil"/>
              <w:left w:val="nil"/>
              <w:bottom w:val="single" w:sz="4" w:space="0" w:color="auto"/>
              <w:right w:val="single" w:sz="4" w:space="0" w:color="auto"/>
            </w:tcBorders>
            <w:shd w:val="clear" w:color="auto" w:fill="auto"/>
            <w:vAlign w:val="bottom"/>
            <w:hideMark/>
          </w:tcPr>
          <w:p w14:paraId="3C63944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533CC10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5CC6D7F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024973+024916</w:t>
            </w:r>
          </w:p>
        </w:tc>
        <w:tc>
          <w:tcPr>
            <w:tcW w:w="1701" w:type="dxa"/>
            <w:tcBorders>
              <w:top w:val="nil"/>
              <w:left w:val="nil"/>
              <w:bottom w:val="single" w:sz="4" w:space="0" w:color="auto"/>
              <w:right w:val="single" w:sz="4" w:space="0" w:color="auto"/>
            </w:tcBorders>
            <w:shd w:val="clear" w:color="auto" w:fill="auto"/>
            <w:vAlign w:val="bottom"/>
            <w:hideMark/>
          </w:tcPr>
          <w:p w14:paraId="5357896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DE671W3729+DE752L1673(X3)</w:t>
            </w:r>
          </w:p>
        </w:tc>
        <w:tc>
          <w:tcPr>
            <w:tcW w:w="1343" w:type="dxa"/>
            <w:tcBorders>
              <w:top w:val="nil"/>
              <w:left w:val="nil"/>
              <w:bottom w:val="single" w:sz="4" w:space="0" w:color="auto"/>
              <w:right w:val="single" w:sz="4" w:space="0" w:color="auto"/>
            </w:tcBorders>
            <w:shd w:val="clear" w:color="auto" w:fill="auto"/>
            <w:vAlign w:val="bottom"/>
            <w:hideMark/>
          </w:tcPr>
          <w:p w14:paraId="603E0AA1"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472AABC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46DCCADE"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2F08844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28.</w:t>
            </w:r>
          </w:p>
        </w:tc>
        <w:tc>
          <w:tcPr>
            <w:tcW w:w="1567" w:type="dxa"/>
            <w:tcBorders>
              <w:top w:val="nil"/>
              <w:left w:val="nil"/>
              <w:bottom w:val="single" w:sz="4" w:space="0" w:color="auto"/>
              <w:right w:val="single" w:sz="4" w:space="0" w:color="auto"/>
            </w:tcBorders>
            <w:shd w:val="clear" w:color="auto" w:fill="auto"/>
            <w:vAlign w:val="bottom"/>
            <w:hideMark/>
          </w:tcPr>
          <w:p w14:paraId="74C8730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48F1094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61FE359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024966+022997+024928</w:t>
            </w:r>
          </w:p>
        </w:tc>
        <w:tc>
          <w:tcPr>
            <w:tcW w:w="1701" w:type="dxa"/>
            <w:tcBorders>
              <w:top w:val="nil"/>
              <w:left w:val="nil"/>
              <w:bottom w:val="single" w:sz="4" w:space="0" w:color="auto"/>
              <w:right w:val="single" w:sz="4" w:space="0" w:color="auto"/>
            </w:tcBorders>
            <w:shd w:val="clear" w:color="auto" w:fill="auto"/>
            <w:vAlign w:val="bottom"/>
            <w:hideMark/>
          </w:tcPr>
          <w:p w14:paraId="705A0C23" w14:textId="77777777" w:rsidR="001A58C4" w:rsidRPr="00BF45DA" w:rsidRDefault="001A58C4" w:rsidP="006A3E59">
            <w:pPr>
              <w:spacing w:after="0" w:line="240" w:lineRule="auto"/>
              <w:rPr>
                <w:rFonts w:ascii="Times New Roman" w:eastAsia="Times New Roman" w:hAnsi="Times New Roman" w:cs="Times New Roman"/>
                <w:color w:val="000000"/>
                <w:sz w:val="20"/>
                <w:szCs w:val="20"/>
                <w:lang w:val="en-US" w:eastAsia="pl-PL"/>
              </w:rPr>
            </w:pPr>
            <w:r w:rsidRPr="00BF45DA">
              <w:rPr>
                <w:rFonts w:ascii="Times New Roman" w:eastAsia="Times New Roman" w:hAnsi="Times New Roman" w:cs="Times New Roman"/>
                <w:color w:val="000000"/>
                <w:sz w:val="20"/>
                <w:szCs w:val="20"/>
                <w:lang w:val="en-US" w:eastAsia="pl-PL"/>
              </w:rPr>
              <w:t>DE671W3731+DE752L2080(X3)+DE74293845(HEMODYN)</w:t>
            </w:r>
          </w:p>
        </w:tc>
        <w:tc>
          <w:tcPr>
            <w:tcW w:w="1343" w:type="dxa"/>
            <w:tcBorders>
              <w:top w:val="nil"/>
              <w:left w:val="nil"/>
              <w:bottom w:val="single" w:sz="4" w:space="0" w:color="auto"/>
              <w:right w:val="single" w:sz="4" w:space="0" w:color="auto"/>
            </w:tcBorders>
            <w:shd w:val="clear" w:color="auto" w:fill="auto"/>
            <w:vAlign w:val="bottom"/>
            <w:hideMark/>
          </w:tcPr>
          <w:p w14:paraId="49907C59"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46FF2FE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6E8DD844"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1F5F715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29.</w:t>
            </w:r>
          </w:p>
        </w:tc>
        <w:tc>
          <w:tcPr>
            <w:tcW w:w="1567" w:type="dxa"/>
            <w:tcBorders>
              <w:top w:val="nil"/>
              <w:left w:val="nil"/>
              <w:bottom w:val="single" w:sz="4" w:space="0" w:color="auto"/>
              <w:right w:val="single" w:sz="4" w:space="0" w:color="auto"/>
            </w:tcBorders>
            <w:shd w:val="clear" w:color="auto" w:fill="auto"/>
            <w:vAlign w:val="bottom"/>
            <w:hideMark/>
          </w:tcPr>
          <w:p w14:paraId="2B8C673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44602A1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383C1D1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024967+024910+024929</w:t>
            </w:r>
          </w:p>
        </w:tc>
        <w:tc>
          <w:tcPr>
            <w:tcW w:w="1701" w:type="dxa"/>
            <w:tcBorders>
              <w:top w:val="nil"/>
              <w:left w:val="nil"/>
              <w:bottom w:val="single" w:sz="4" w:space="0" w:color="auto"/>
              <w:right w:val="single" w:sz="4" w:space="0" w:color="auto"/>
            </w:tcBorders>
            <w:shd w:val="clear" w:color="auto" w:fill="auto"/>
            <w:vAlign w:val="bottom"/>
            <w:hideMark/>
          </w:tcPr>
          <w:p w14:paraId="75348F35" w14:textId="77777777" w:rsidR="001A58C4" w:rsidRPr="00BF45DA" w:rsidRDefault="001A58C4" w:rsidP="006A3E59">
            <w:pPr>
              <w:spacing w:after="0" w:line="240" w:lineRule="auto"/>
              <w:rPr>
                <w:rFonts w:ascii="Times New Roman" w:eastAsia="Times New Roman" w:hAnsi="Times New Roman" w:cs="Times New Roman"/>
                <w:color w:val="000000"/>
                <w:sz w:val="20"/>
                <w:szCs w:val="20"/>
                <w:lang w:val="en-US" w:eastAsia="pl-PL"/>
              </w:rPr>
            </w:pPr>
            <w:r w:rsidRPr="00BF45DA">
              <w:rPr>
                <w:rFonts w:ascii="Times New Roman" w:eastAsia="Times New Roman" w:hAnsi="Times New Roman" w:cs="Times New Roman"/>
                <w:color w:val="000000"/>
                <w:sz w:val="20"/>
                <w:szCs w:val="20"/>
                <w:lang w:val="en-US" w:eastAsia="pl-PL"/>
              </w:rPr>
              <w:t>DE671W3732+DE752L2014(X3)+DE74293888(HEMODYN)</w:t>
            </w:r>
          </w:p>
        </w:tc>
        <w:tc>
          <w:tcPr>
            <w:tcW w:w="1343" w:type="dxa"/>
            <w:tcBorders>
              <w:top w:val="nil"/>
              <w:left w:val="nil"/>
              <w:bottom w:val="single" w:sz="4" w:space="0" w:color="auto"/>
              <w:right w:val="single" w:sz="4" w:space="0" w:color="auto"/>
            </w:tcBorders>
            <w:shd w:val="clear" w:color="auto" w:fill="auto"/>
            <w:vAlign w:val="bottom"/>
            <w:hideMark/>
          </w:tcPr>
          <w:p w14:paraId="7C66E99F"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131D854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7587715A"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52AE97B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30.</w:t>
            </w:r>
          </w:p>
        </w:tc>
        <w:tc>
          <w:tcPr>
            <w:tcW w:w="1567" w:type="dxa"/>
            <w:tcBorders>
              <w:top w:val="nil"/>
              <w:left w:val="nil"/>
              <w:bottom w:val="single" w:sz="4" w:space="0" w:color="auto"/>
              <w:right w:val="single" w:sz="4" w:space="0" w:color="auto"/>
            </w:tcBorders>
            <w:shd w:val="clear" w:color="auto" w:fill="auto"/>
            <w:vAlign w:val="bottom"/>
            <w:hideMark/>
          </w:tcPr>
          <w:p w14:paraId="0F005BB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1BCB79D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680CDD7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024969+024912+024931</w:t>
            </w:r>
          </w:p>
        </w:tc>
        <w:tc>
          <w:tcPr>
            <w:tcW w:w="1701" w:type="dxa"/>
            <w:tcBorders>
              <w:top w:val="nil"/>
              <w:left w:val="nil"/>
              <w:bottom w:val="single" w:sz="4" w:space="0" w:color="auto"/>
              <w:right w:val="single" w:sz="4" w:space="0" w:color="auto"/>
            </w:tcBorders>
            <w:shd w:val="clear" w:color="auto" w:fill="auto"/>
            <w:vAlign w:val="bottom"/>
            <w:hideMark/>
          </w:tcPr>
          <w:p w14:paraId="50998502" w14:textId="77777777" w:rsidR="001A58C4" w:rsidRPr="00BF45DA" w:rsidRDefault="001A58C4" w:rsidP="006A3E59">
            <w:pPr>
              <w:spacing w:after="0" w:line="240" w:lineRule="auto"/>
              <w:rPr>
                <w:rFonts w:ascii="Times New Roman" w:eastAsia="Times New Roman" w:hAnsi="Times New Roman" w:cs="Times New Roman"/>
                <w:color w:val="000000"/>
                <w:sz w:val="20"/>
                <w:szCs w:val="20"/>
                <w:lang w:val="en-US" w:eastAsia="pl-PL"/>
              </w:rPr>
            </w:pPr>
            <w:r w:rsidRPr="00BF45DA">
              <w:rPr>
                <w:rFonts w:ascii="Times New Roman" w:eastAsia="Times New Roman" w:hAnsi="Times New Roman" w:cs="Times New Roman"/>
                <w:color w:val="000000"/>
                <w:sz w:val="20"/>
                <w:szCs w:val="20"/>
                <w:lang w:val="en-US" w:eastAsia="pl-PL"/>
              </w:rPr>
              <w:t>DE671W3733+DE752L2135(X3)+DE74293876(HEMODYN)</w:t>
            </w:r>
          </w:p>
        </w:tc>
        <w:tc>
          <w:tcPr>
            <w:tcW w:w="1343" w:type="dxa"/>
            <w:tcBorders>
              <w:top w:val="nil"/>
              <w:left w:val="nil"/>
              <w:bottom w:val="single" w:sz="4" w:space="0" w:color="auto"/>
              <w:right w:val="single" w:sz="4" w:space="0" w:color="auto"/>
            </w:tcBorders>
            <w:shd w:val="clear" w:color="auto" w:fill="auto"/>
            <w:vAlign w:val="bottom"/>
            <w:hideMark/>
          </w:tcPr>
          <w:p w14:paraId="2C9088F3"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3FE2A95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7E455078"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6814887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lastRenderedPageBreak/>
              <w:t>31.</w:t>
            </w:r>
          </w:p>
        </w:tc>
        <w:tc>
          <w:tcPr>
            <w:tcW w:w="1567" w:type="dxa"/>
            <w:tcBorders>
              <w:top w:val="nil"/>
              <w:left w:val="nil"/>
              <w:bottom w:val="single" w:sz="4" w:space="0" w:color="auto"/>
              <w:right w:val="single" w:sz="4" w:space="0" w:color="auto"/>
            </w:tcBorders>
            <w:shd w:val="clear" w:color="auto" w:fill="auto"/>
            <w:vAlign w:val="bottom"/>
            <w:hideMark/>
          </w:tcPr>
          <w:p w14:paraId="76C470A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6923C48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1C37A96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024965</w:t>
            </w:r>
          </w:p>
        </w:tc>
        <w:tc>
          <w:tcPr>
            <w:tcW w:w="1701" w:type="dxa"/>
            <w:tcBorders>
              <w:top w:val="nil"/>
              <w:left w:val="nil"/>
              <w:bottom w:val="single" w:sz="4" w:space="0" w:color="auto"/>
              <w:right w:val="single" w:sz="4" w:space="0" w:color="auto"/>
            </w:tcBorders>
            <w:shd w:val="clear" w:color="auto" w:fill="auto"/>
            <w:vAlign w:val="bottom"/>
            <w:hideMark/>
          </w:tcPr>
          <w:p w14:paraId="1E6A3134" w14:textId="77777777" w:rsidR="001A58C4" w:rsidRPr="00BF45DA" w:rsidRDefault="001A58C4" w:rsidP="006A3E59">
            <w:pPr>
              <w:spacing w:after="0" w:line="240" w:lineRule="auto"/>
              <w:rPr>
                <w:rFonts w:ascii="Times New Roman" w:eastAsia="Times New Roman" w:hAnsi="Times New Roman" w:cs="Times New Roman"/>
                <w:color w:val="000000"/>
                <w:sz w:val="20"/>
                <w:szCs w:val="20"/>
                <w:lang w:val="en-US" w:eastAsia="pl-PL"/>
              </w:rPr>
            </w:pPr>
            <w:r w:rsidRPr="00BF45DA">
              <w:rPr>
                <w:rFonts w:ascii="Times New Roman" w:eastAsia="Times New Roman" w:hAnsi="Times New Roman" w:cs="Times New Roman"/>
                <w:color w:val="000000"/>
                <w:sz w:val="20"/>
                <w:szCs w:val="20"/>
                <w:lang w:val="en-US" w:eastAsia="pl-PL"/>
              </w:rPr>
              <w:t>DE671W3734+DE752L2086(X3)+DE74293872(HEMODYN)</w:t>
            </w:r>
          </w:p>
        </w:tc>
        <w:tc>
          <w:tcPr>
            <w:tcW w:w="1343" w:type="dxa"/>
            <w:tcBorders>
              <w:top w:val="nil"/>
              <w:left w:val="nil"/>
              <w:bottom w:val="single" w:sz="4" w:space="0" w:color="auto"/>
              <w:right w:val="single" w:sz="4" w:space="0" w:color="auto"/>
            </w:tcBorders>
            <w:shd w:val="clear" w:color="auto" w:fill="auto"/>
            <w:vAlign w:val="bottom"/>
            <w:hideMark/>
          </w:tcPr>
          <w:p w14:paraId="6AEE637E"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566BBD2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2079E2AE"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442D05B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32.</w:t>
            </w:r>
          </w:p>
        </w:tc>
        <w:tc>
          <w:tcPr>
            <w:tcW w:w="1567" w:type="dxa"/>
            <w:tcBorders>
              <w:top w:val="nil"/>
              <w:left w:val="nil"/>
              <w:bottom w:val="single" w:sz="4" w:space="0" w:color="auto"/>
              <w:right w:val="single" w:sz="4" w:space="0" w:color="auto"/>
            </w:tcBorders>
            <w:shd w:val="clear" w:color="auto" w:fill="auto"/>
            <w:vAlign w:val="bottom"/>
            <w:hideMark/>
          </w:tcPr>
          <w:p w14:paraId="0E418D6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03DAAAA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76D149F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024963+022995+024925</w:t>
            </w:r>
          </w:p>
        </w:tc>
        <w:tc>
          <w:tcPr>
            <w:tcW w:w="1701" w:type="dxa"/>
            <w:tcBorders>
              <w:top w:val="nil"/>
              <w:left w:val="nil"/>
              <w:bottom w:val="single" w:sz="4" w:space="0" w:color="auto"/>
              <w:right w:val="single" w:sz="4" w:space="0" w:color="auto"/>
            </w:tcBorders>
            <w:shd w:val="clear" w:color="auto" w:fill="auto"/>
            <w:vAlign w:val="bottom"/>
            <w:hideMark/>
          </w:tcPr>
          <w:p w14:paraId="560E7FC3" w14:textId="77777777" w:rsidR="001A58C4" w:rsidRPr="00BF45DA" w:rsidRDefault="001A58C4" w:rsidP="006A3E59">
            <w:pPr>
              <w:spacing w:after="0" w:line="240" w:lineRule="auto"/>
              <w:rPr>
                <w:rFonts w:ascii="Times New Roman" w:eastAsia="Times New Roman" w:hAnsi="Times New Roman" w:cs="Times New Roman"/>
                <w:color w:val="000000"/>
                <w:sz w:val="20"/>
                <w:szCs w:val="20"/>
                <w:lang w:val="en-US" w:eastAsia="pl-PL"/>
              </w:rPr>
            </w:pPr>
            <w:r w:rsidRPr="00BF45DA">
              <w:rPr>
                <w:rFonts w:ascii="Times New Roman" w:eastAsia="Times New Roman" w:hAnsi="Times New Roman" w:cs="Times New Roman"/>
                <w:color w:val="000000"/>
                <w:sz w:val="20"/>
                <w:szCs w:val="20"/>
                <w:lang w:val="en-US" w:eastAsia="pl-PL"/>
              </w:rPr>
              <w:t>DE671W3735+DE752L2034(X3)+DE74293863(HEMODYN)</w:t>
            </w:r>
          </w:p>
        </w:tc>
        <w:tc>
          <w:tcPr>
            <w:tcW w:w="1343" w:type="dxa"/>
            <w:tcBorders>
              <w:top w:val="nil"/>
              <w:left w:val="nil"/>
              <w:bottom w:val="single" w:sz="4" w:space="0" w:color="auto"/>
              <w:right w:val="single" w:sz="4" w:space="0" w:color="auto"/>
            </w:tcBorders>
            <w:shd w:val="clear" w:color="auto" w:fill="auto"/>
            <w:vAlign w:val="bottom"/>
            <w:hideMark/>
          </w:tcPr>
          <w:p w14:paraId="0548342F"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3E06A87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0BE8C7FE"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7EF9F3F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33.</w:t>
            </w:r>
          </w:p>
        </w:tc>
        <w:tc>
          <w:tcPr>
            <w:tcW w:w="1567" w:type="dxa"/>
            <w:tcBorders>
              <w:top w:val="nil"/>
              <w:left w:val="nil"/>
              <w:bottom w:val="single" w:sz="4" w:space="0" w:color="auto"/>
              <w:right w:val="single" w:sz="4" w:space="0" w:color="auto"/>
            </w:tcBorders>
            <w:shd w:val="clear" w:color="auto" w:fill="auto"/>
            <w:vAlign w:val="bottom"/>
            <w:hideMark/>
          </w:tcPr>
          <w:p w14:paraId="5610505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4AE8350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4947830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024970+024913</w:t>
            </w:r>
          </w:p>
        </w:tc>
        <w:tc>
          <w:tcPr>
            <w:tcW w:w="1701" w:type="dxa"/>
            <w:tcBorders>
              <w:top w:val="nil"/>
              <w:left w:val="nil"/>
              <w:bottom w:val="single" w:sz="4" w:space="0" w:color="auto"/>
              <w:right w:val="single" w:sz="4" w:space="0" w:color="auto"/>
            </w:tcBorders>
            <w:shd w:val="clear" w:color="auto" w:fill="auto"/>
            <w:vAlign w:val="bottom"/>
            <w:hideMark/>
          </w:tcPr>
          <w:p w14:paraId="577A2E1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DE971W3736+DE752L1687(X3)</w:t>
            </w:r>
          </w:p>
        </w:tc>
        <w:tc>
          <w:tcPr>
            <w:tcW w:w="1343" w:type="dxa"/>
            <w:tcBorders>
              <w:top w:val="nil"/>
              <w:left w:val="nil"/>
              <w:bottom w:val="single" w:sz="4" w:space="0" w:color="auto"/>
              <w:right w:val="single" w:sz="4" w:space="0" w:color="auto"/>
            </w:tcBorders>
            <w:shd w:val="clear" w:color="auto" w:fill="auto"/>
            <w:vAlign w:val="bottom"/>
            <w:hideMark/>
          </w:tcPr>
          <w:p w14:paraId="0547B31B"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2AAEB88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705EF0BC"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7C4D054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34.</w:t>
            </w:r>
          </w:p>
        </w:tc>
        <w:tc>
          <w:tcPr>
            <w:tcW w:w="1567" w:type="dxa"/>
            <w:tcBorders>
              <w:top w:val="nil"/>
              <w:left w:val="nil"/>
              <w:bottom w:val="single" w:sz="4" w:space="0" w:color="auto"/>
              <w:right w:val="single" w:sz="4" w:space="0" w:color="auto"/>
            </w:tcBorders>
            <w:shd w:val="clear" w:color="auto" w:fill="auto"/>
            <w:vAlign w:val="bottom"/>
            <w:hideMark/>
          </w:tcPr>
          <w:p w14:paraId="31D17DB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4CD0C36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7FE50BC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024974+024917</w:t>
            </w:r>
          </w:p>
        </w:tc>
        <w:tc>
          <w:tcPr>
            <w:tcW w:w="1701" w:type="dxa"/>
            <w:tcBorders>
              <w:top w:val="nil"/>
              <w:left w:val="nil"/>
              <w:bottom w:val="single" w:sz="4" w:space="0" w:color="auto"/>
              <w:right w:val="single" w:sz="4" w:space="0" w:color="auto"/>
            </w:tcBorders>
            <w:shd w:val="clear" w:color="auto" w:fill="auto"/>
            <w:vAlign w:val="bottom"/>
            <w:hideMark/>
          </w:tcPr>
          <w:p w14:paraId="110298F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DE671W3737+DE752L2081(X3)</w:t>
            </w:r>
          </w:p>
        </w:tc>
        <w:tc>
          <w:tcPr>
            <w:tcW w:w="1343" w:type="dxa"/>
            <w:tcBorders>
              <w:top w:val="nil"/>
              <w:left w:val="nil"/>
              <w:bottom w:val="single" w:sz="4" w:space="0" w:color="auto"/>
              <w:right w:val="single" w:sz="4" w:space="0" w:color="auto"/>
            </w:tcBorders>
            <w:shd w:val="clear" w:color="auto" w:fill="auto"/>
            <w:vAlign w:val="bottom"/>
            <w:hideMark/>
          </w:tcPr>
          <w:p w14:paraId="2BB2AE9F"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00E1C56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28B859C0"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054640D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35.</w:t>
            </w:r>
          </w:p>
        </w:tc>
        <w:tc>
          <w:tcPr>
            <w:tcW w:w="1567" w:type="dxa"/>
            <w:tcBorders>
              <w:top w:val="nil"/>
              <w:left w:val="nil"/>
              <w:bottom w:val="single" w:sz="4" w:space="0" w:color="auto"/>
              <w:right w:val="single" w:sz="4" w:space="0" w:color="auto"/>
            </w:tcBorders>
            <w:shd w:val="clear" w:color="auto" w:fill="auto"/>
            <w:vAlign w:val="bottom"/>
            <w:hideMark/>
          </w:tcPr>
          <w:p w14:paraId="7332C76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7E19B7C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3BAD229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024972+024915</w:t>
            </w:r>
          </w:p>
        </w:tc>
        <w:tc>
          <w:tcPr>
            <w:tcW w:w="1701" w:type="dxa"/>
            <w:tcBorders>
              <w:top w:val="nil"/>
              <w:left w:val="nil"/>
              <w:bottom w:val="single" w:sz="4" w:space="0" w:color="auto"/>
              <w:right w:val="single" w:sz="4" w:space="0" w:color="auto"/>
            </w:tcBorders>
            <w:shd w:val="clear" w:color="auto" w:fill="auto"/>
            <w:vAlign w:val="bottom"/>
            <w:hideMark/>
          </w:tcPr>
          <w:p w14:paraId="7C14E31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DE671W3740+DE752L1999(X3)</w:t>
            </w:r>
          </w:p>
        </w:tc>
        <w:tc>
          <w:tcPr>
            <w:tcW w:w="1343" w:type="dxa"/>
            <w:tcBorders>
              <w:top w:val="nil"/>
              <w:left w:val="nil"/>
              <w:bottom w:val="single" w:sz="4" w:space="0" w:color="auto"/>
              <w:right w:val="single" w:sz="4" w:space="0" w:color="auto"/>
            </w:tcBorders>
            <w:shd w:val="clear" w:color="auto" w:fill="auto"/>
            <w:vAlign w:val="bottom"/>
            <w:hideMark/>
          </w:tcPr>
          <w:p w14:paraId="48586981"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02D461C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76196674"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4357ECA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36.</w:t>
            </w:r>
          </w:p>
        </w:tc>
        <w:tc>
          <w:tcPr>
            <w:tcW w:w="1567" w:type="dxa"/>
            <w:tcBorders>
              <w:top w:val="nil"/>
              <w:left w:val="nil"/>
              <w:bottom w:val="single" w:sz="4" w:space="0" w:color="auto"/>
              <w:right w:val="single" w:sz="4" w:space="0" w:color="auto"/>
            </w:tcBorders>
            <w:shd w:val="clear" w:color="auto" w:fill="auto"/>
            <w:vAlign w:val="bottom"/>
            <w:hideMark/>
          </w:tcPr>
          <w:p w14:paraId="1F1E7B3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6F6AB25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6B47C17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024961+024908+024923</w:t>
            </w:r>
          </w:p>
        </w:tc>
        <w:tc>
          <w:tcPr>
            <w:tcW w:w="1701" w:type="dxa"/>
            <w:tcBorders>
              <w:top w:val="nil"/>
              <w:left w:val="nil"/>
              <w:bottom w:val="single" w:sz="4" w:space="0" w:color="auto"/>
              <w:right w:val="single" w:sz="4" w:space="0" w:color="auto"/>
            </w:tcBorders>
            <w:shd w:val="clear" w:color="auto" w:fill="auto"/>
            <w:vAlign w:val="bottom"/>
            <w:hideMark/>
          </w:tcPr>
          <w:p w14:paraId="3AD6C030" w14:textId="77777777" w:rsidR="001A58C4" w:rsidRPr="00BF45DA" w:rsidRDefault="001A58C4" w:rsidP="006A3E59">
            <w:pPr>
              <w:spacing w:after="0" w:line="240" w:lineRule="auto"/>
              <w:rPr>
                <w:rFonts w:ascii="Times New Roman" w:eastAsia="Times New Roman" w:hAnsi="Times New Roman" w:cs="Times New Roman"/>
                <w:color w:val="000000"/>
                <w:sz w:val="20"/>
                <w:szCs w:val="20"/>
                <w:lang w:val="en-US" w:eastAsia="pl-PL"/>
              </w:rPr>
            </w:pPr>
            <w:r w:rsidRPr="00BF45DA">
              <w:rPr>
                <w:rFonts w:ascii="Times New Roman" w:eastAsia="Times New Roman" w:hAnsi="Times New Roman" w:cs="Times New Roman"/>
                <w:color w:val="000000"/>
                <w:sz w:val="20"/>
                <w:szCs w:val="20"/>
                <w:lang w:val="en-US" w:eastAsia="pl-PL"/>
              </w:rPr>
              <w:t>DE671W3754+DE752L2087(X3)+DE74293884(HEMODYN)</w:t>
            </w:r>
          </w:p>
        </w:tc>
        <w:tc>
          <w:tcPr>
            <w:tcW w:w="1343" w:type="dxa"/>
            <w:tcBorders>
              <w:top w:val="nil"/>
              <w:left w:val="nil"/>
              <w:bottom w:val="single" w:sz="4" w:space="0" w:color="auto"/>
              <w:right w:val="single" w:sz="4" w:space="0" w:color="auto"/>
            </w:tcBorders>
            <w:shd w:val="clear" w:color="auto" w:fill="auto"/>
            <w:vAlign w:val="bottom"/>
            <w:hideMark/>
          </w:tcPr>
          <w:p w14:paraId="5B97BAF1"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66EB90A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0B71C4EE"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477C5FC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37.</w:t>
            </w:r>
          </w:p>
        </w:tc>
        <w:tc>
          <w:tcPr>
            <w:tcW w:w="1567" w:type="dxa"/>
            <w:tcBorders>
              <w:top w:val="nil"/>
              <w:left w:val="nil"/>
              <w:bottom w:val="single" w:sz="4" w:space="0" w:color="auto"/>
              <w:right w:val="single" w:sz="4" w:space="0" w:color="auto"/>
            </w:tcBorders>
            <w:shd w:val="clear" w:color="auto" w:fill="auto"/>
            <w:vAlign w:val="bottom"/>
            <w:hideMark/>
          </w:tcPr>
          <w:p w14:paraId="09736E6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2C5E0FE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MX550 (866066) 15'' z X3(867030)</w:t>
            </w:r>
          </w:p>
        </w:tc>
        <w:tc>
          <w:tcPr>
            <w:tcW w:w="992" w:type="dxa"/>
            <w:tcBorders>
              <w:top w:val="nil"/>
              <w:left w:val="nil"/>
              <w:bottom w:val="single" w:sz="4" w:space="0" w:color="auto"/>
              <w:right w:val="single" w:sz="4" w:space="0" w:color="auto"/>
            </w:tcBorders>
            <w:shd w:val="clear" w:color="auto" w:fill="auto"/>
            <w:vAlign w:val="bottom"/>
            <w:hideMark/>
          </w:tcPr>
          <w:p w14:paraId="2F93C44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024971+024914</w:t>
            </w:r>
          </w:p>
        </w:tc>
        <w:tc>
          <w:tcPr>
            <w:tcW w:w="1701" w:type="dxa"/>
            <w:tcBorders>
              <w:top w:val="nil"/>
              <w:left w:val="nil"/>
              <w:bottom w:val="single" w:sz="4" w:space="0" w:color="auto"/>
              <w:right w:val="single" w:sz="4" w:space="0" w:color="auto"/>
            </w:tcBorders>
            <w:shd w:val="clear" w:color="auto" w:fill="auto"/>
            <w:vAlign w:val="bottom"/>
            <w:hideMark/>
          </w:tcPr>
          <w:p w14:paraId="52DE226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DE671W3762+DE752L1679</w:t>
            </w:r>
          </w:p>
        </w:tc>
        <w:tc>
          <w:tcPr>
            <w:tcW w:w="1343" w:type="dxa"/>
            <w:tcBorders>
              <w:top w:val="nil"/>
              <w:left w:val="nil"/>
              <w:bottom w:val="single" w:sz="4" w:space="0" w:color="auto"/>
              <w:right w:val="single" w:sz="4" w:space="0" w:color="auto"/>
            </w:tcBorders>
            <w:shd w:val="clear" w:color="auto" w:fill="auto"/>
            <w:vAlign w:val="bottom"/>
            <w:hideMark/>
          </w:tcPr>
          <w:p w14:paraId="2EDA82E4"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0FDC248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13D1B442"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269CA44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38.</w:t>
            </w:r>
          </w:p>
        </w:tc>
        <w:tc>
          <w:tcPr>
            <w:tcW w:w="1567" w:type="dxa"/>
            <w:tcBorders>
              <w:top w:val="nil"/>
              <w:left w:val="nil"/>
              <w:bottom w:val="single" w:sz="4" w:space="0" w:color="auto"/>
              <w:right w:val="single" w:sz="4" w:space="0" w:color="auto"/>
            </w:tcBorders>
            <w:shd w:val="clear" w:color="auto" w:fill="auto"/>
            <w:vAlign w:val="bottom"/>
            <w:hideMark/>
          </w:tcPr>
          <w:p w14:paraId="6257B62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59F4A98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MX750 (866471) 19''</w:t>
            </w:r>
          </w:p>
        </w:tc>
        <w:tc>
          <w:tcPr>
            <w:tcW w:w="992" w:type="dxa"/>
            <w:tcBorders>
              <w:top w:val="nil"/>
              <w:left w:val="nil"/>
              <w:bottom w:val="single" w:sz="4" w:space="0" w:color="auto"/>
              <w:right w:val="single" w:sz="4" w:space="0" w:color="auto"/>
            </w:tcBorders>
            <w:shd w:val="clear" w:color="auto" w:fill="auto"/>
            <w:vAlign w:val="bottom"/>
            <w:hideMark/>
          </w:tcPr>
          <w:p w14:paraId="1A1856F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024958+024992</w:t>
            </w:r>
          </w:p>
        </w:tc>
        <w:tc>
          <w:tcPr>
            <w:tcW w:w="1701" w:type="dxa"/>
            <w:tcBorders>
              <w:top w:val="nil"/>
              <w:left w:val="nil"/>
              <w:bottom w:val="single" w:sz="4" w:space="0" w:color="auto"/>
              <w:right w:val="single" w:sz="4" w:space="0" w:color="auto"/>
            </w:tcBorders>
            <w:shd w:val="clear" w:color="auto" w:fill="auto"/>
            <w:vAlign w:val="bottom"/>
            <w:hideMark/>
          </w:tcPr>
          <w:p w14:paraId="32CD210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DE71325011+UHB2130001574(ekran kopiujący 27'')</w:t>
            </w:r>
          </w:p>
        </w:tc>
        <w:tc>
          <w:tcPr>
            <w:tcW w:w="1343" w:type="dxa"/>
            <w:tcBorders>
              <w:top w:val="nil"/>
              <w:left w:val="nil"/>
              <w:bottom w:val="single" w:sz="4" w:space="0" w:color="auto"/>
              <w:right w:val="single" w:sz="4" w:space="0" w:color="auto"/>
            </w:tcBorders>
            <w:shd w:val="clear" w:color="auto" w:fill="auto"/>
            <w:vAlign w:val="bottom"/>
            <w:hideMark/>
          </w:tcPr>
          <w:p w14:paraId="02795846"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043C2E8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5E2C3323"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6EFD0FD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39.</w:t>
            </w:r>
          </w:p>
        </w:tc>
        <w:tc>
          <w:tcPr>
            <w:tcW w:w="1567" w:type="dxa"/>
            <w:tcBorders>
              <w:top w:val="nil"/>
              <w:left w:val="nil"/>
              <w:bottom w:val="single" w:sz="4" w:space="0" w:color="auto"/>
              <w:right w:val="single" w:sz="4" w:space="0" w:color="auto"/>
            </w:tcBorders>
            <w:shd w:val="clear" w:color="auto" w:fill="auto"/>
            <w:vAlign w:val="bottom"/>
            <w:hideMark/>
          </w:tcPr>
          <w:p w14:paraId="7D54E3A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3CAEB01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MX750 (866471) 19''</w:t>
            </w:r>
          </w:p>
        </w:tc>
        <w:tc>
          <w:tcPr>
            <w:tcW w:w="992" w:type="dxa"/>
            <w:tcBorders>
              <w:top w:val="nil"/>
              <w:left w:val="nil"/>
              <w:bottom w:val="single" w:sz="4" w:space="0" w:color="auto"/>
              <w:right w:val="single" w:sz="4" w:space="0" w:color="auto"/>
            </w:tcBorders>
            <w:shd w:val="clear" w:color="auto" w:fill="auto"/>
            <w:vAlign w:val="bottom"/>
            <w:hideMark/>
          </w:tcPr>
          <w:p w14:paraId="14A58F1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024959+024993</w:t>
            </w:r>
          </w:p>
        </w:tc>
        <w:tc>
          <w:tcPr>
            <w:tcW w:w="1701" w:type="dxa"/>
            <w:tcBorders>
              <w:top w:val="nil"/>
              <w:left w:val="nil"/>
              <w:bottom w:val="single" w:sz="4" w:space="0" w:color="auto"/>
              <w:right w:val="single" w:sz="4" w:space="0" w:color="auto"/>
            </w:tcBorders>
            <w:shd w:val="clear" w:color="auto" w:fill="auto"/>
            <w:vAlign w:val="bottom"/>
            <w:hideMark/>
          </w:tcPr>
          <w:p w14:paraId="2E70069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DE71324901+UHB2130001708(ekran kopiujący 27'')</w:t>
            </w:r>
          </w:p>
        </w:tc>
        <w:tc>
          <w:tcPr>
            <w:tcW w:w="1343" w:type="dxa"/>
            <w:tcBorders>
              <w:top w:val="nil"/>
              <w:left w:val="nil"/>
              <w:bottom w:val="single" w:sz="4" w:space="0" w:color="auto"/>
              <w:right w:val="single" w:sz="4" w:space="0" w:color="auto"/>
            </w:tcBorders>
            <w:shd w:val="clear" w:color="auto" w:fill="auto"/>
            <w:vAlign w:val="bottom"/>
            <w:hideMark/>
          </w:tcPr>
          <w:p w14:paraId="1AB93AB4"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4F0DC43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2B280CD4"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60B2AD6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40.</w:t>
            </w:r>
          </w:p>
        </w:tc>
        <w:tc>
          <w:tcPr>
            <w:tcW w:w="1567" w:type="dxa"/>
            <w:tcBorders>
              <w:top w:val="nil"/>
              <w:left w:val="nil"/>
              <w:bottom w:val="single" w:sz="4" w:space="0" w:color="auto"/>
              <w:right w:val="single" w:sz="4" w:space="0" w:color="auto"/>
            </w:tcBorders>
            <w:shd w:val="clear" w:color="auto" w:fill="auto"/>
            <w:vAlign w:val="bottom"/>
            <w:hideMark/>
          </w:tcPr>
          <w:p w14:paraId="41B3A45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23B42F2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MX750 (866471) 19''</w:t>
            </w:r>
          </w:p>
        </w:tc>
        <w:tc>
          <w:tcPr>
            <w:tcW w:w="992" w:type="dxa"/>
            <w:tcBorders>
              <w:top w:val="nil"/>
              <w:left w:val="nil"/>
              <w:bottom w:val="single" w:sz="4" w:space="0" w:color="auto"/>
              <w:right w:val="single" w:sz="4" w:space="0" w:color="auto"/>
            </w:tcBorders>
            <w:shd w:val="clear" w:color="auto" w:fill="auto"/>
            <w:vAlign w:val="bottom"/>
            <w:hideMark/>
          </w:tcPr>
          <w:p w14:paraId="52813EE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024960+024991</w:t>
            </w:r>
          </w:p>
        </w:tc>
        <w:tc>
          <w:tcPr>
            <w:tcW w:w="1701" w:type="dxa"/>
            <w:tcBorders>
              <w:top w:val="nil"/>
              <w:left w:val="nil"/>
              <w:bottom w:val="single" w:sz="4" w:space="0" w:color="auto"/>
              <w:right w:val="single" w:sz="4" w:space="0" w:color="auto"/>
            </w:tcBorders>
            <w:shd w:val="clear" w:color="auto" w:fill="auto"/>
            <w:vAlign w:val="bottom"/>
            <w:hideMark/>
          </w:tcPr>
          <w:p w14:paraId="435656E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DE71324818+UHB2130001789(ekran kopiujący 27'')</w:t>
            </w:r>
          </w:p>
        </w:tc>
        <w:tc>
          <w:tcPr>
            <w:tcW w:w="1343" w:type="dxa"/>
            <w:tcBorders>
              <w:top w:val="nil"/>
              <w:left w:val="nil"/>
              <w:bottom w:val="single" w:sz="4" w:space="0" w:color="auto"/>
              <w:right w:val="single" w:sz="4" w:space="0" w:color="auto"/>
            </w:tcBorders>
            <w:shd w:val="clear" w:color="auto" w:fill="auto"/>
            <w:vAlign w:val="bottom"/>
            <w:hideMark/>
          </w:tcPr>
          <w:p w14:paraId="62504D28"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2021</w:t>
            </w:r>
          </w:p>
        </w:tc>
        <w:tc>
          <w:tcPr>
            <w:tcW w:w="2343" w:type="dxa"/>
            <w:tcBorders>
              <w:top w:val="nil"/>
              <w:left w:val="nil"/>
              <w:bottom w:val="single" w:sz="4" w:space="0" w:color="auto"/>
              <w:right w:val="single" w:sz="4" w:space="0" w:color="auto"/>
            </w:tcBorders>
            <w:shd w:val="clear" w:color="auto" w:fill="auto"/>
            <w:vAlign w:val="bottom"/>
            <w:hideMark/>
          </w:tcPr>
          <w:p w14:paraId="3DACD9B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5BBA07C3"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3A80FD5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41.</w:t>
            </w:r>
          </w:p>
        </w:tc>
        <w:tc>
          <w:tcPr>
            <w:tcW w:w="1567" w:type="dxa"/>
            <w:tcBorders>
              <w:top w:val="nil"/>
              <w:left w:val="nil"/>
              <w:bottom w:val="single" w:sz="4" w:space="0" w:color="auto"/>
              <w:right w:val="single" w:sz="4" w:space="0" w:color="auto"/>
            </w:tcBorders>
            <w:shd w:val="clear" w:color="auto" w:fill="auto"/>
            <w:vAlign w:val="bottom"/>
            <w:hideMark/>
          </w:tcPr>
          <w:p w14:paraId="018350F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25C5D83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M8004A</w:t>
            </w:r>
          </w:p>
        </w:tc>
        <w:tc>
          <w:tcPr>
            <w:tcW w:w="992" w:type="dxa"/>
            <w:tcBorders>
              <w:top w:val="nil"/>
              <w:left w:val="nil"/>
              <w:bottom w:val="single" w:sz="4" w:space="0" w:color="auto"/>
              <w:right w:val="single" w:sz="4" w:space="0" w:color="auto"/>
            </w:tcBorders>
            <w:shd w:val="clear" w:color="auto" w:fill="auto"/>
            <w:vAlign w:val="bottom"/>
            <w:hideMark/>
          </w:tcPr>
          <w:p w14:paraId="3204909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013437</w:t>
            </w:r>
          </w:p>
        </w:tc>
        <w:tc>
          <w:tcPr>
            <w:tcW w:w="1701" w:type="dxa"/>
            <w:tcBorders>
              <w:top w:val="nil"/>
              <w:left w:val="nil"/>
              <w:bottom w:val="single" w:sz="4" w:space="0" w:color="auto"/>
              <w:right w:val="single" w:sz="4" w:space="0" w:color="auto"/>
            </w:tcBorders>
            <w:shd w:val="clear" w:color="auto" w:fill="auto"/>
            <w:vAlign w:val="bottom"/>
            <w:hideMark/>
          </w:tcPr>
          <w:p w14:paraId="742B072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DE82089376 </w:t>
            </w:r>
          </w:p>
        </w:tc>
        <w:tc>
          <w:tcPr>
            <w:tcW w:w="1343" w:type="dxa"/>
            <w:tcBorders>
              <w:top w:val="nil"/>
              <w:left w:val="nil"/>
              <w:bottom w:val="single" w:sz="4" w:space="0" w:color="auto"/>
              <w:right w:val="single" w:sz="4" w:space="0" w:color="auto"/>
            </w:tcBorders>
            <w:shd w:val="clear" w:color="auto" w:fill="auto"/>
            <w:vAlign w:val="bottom"/>
            <w:hideMark/>
          </w:tcPr>
          <w:p w14:paraId="31BEE1D0"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2011</w:t>
            </w:r>
          </w:p>
        </w:tc>
        <w:tc>
          <w:tcPr>
            <w:tcW w:w="2343" w:type="dxa"/>
            <w:tcBorders>
              <w:top w:val="nil"/>
              <w:left w:val="nil"/>
              <w:bottom w:val="single" w:sz="4" w:space="0" w:color="auto"/>
              <w:right w:val="single" w:sz="4" w:space="0" w:color="auto"/>
            </w:tcBorders>
            <w:shd w:val="clear" w:color="auto" w:fill="auto"/>
            <w:vAlign w:val="bottom"/>
            <w:hideMark/>
          </w:tcPr>
          <w:p w14:paraId="02E9BB1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Chirurgii Naczyniowej</w:t>
            </w:r>
          </w:p>
        </w:tc>
      </w:tr>
      <w:tr w:rsidR="001A58C4" w:rsidRPr="009A004B" w14:paraId="5C1A91CC"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0AC8B17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42.</w:t>
            </w:r>
          </w:p>
        </w:tc>
        <w:tc>
          <w:tcPr>
            <w:tcW w:w="1567" w:type="dxa"/>
            <w:tcBorders>
              <w:top w:val="nil"/>
              <w:left w:val="nil"/>
              <w:bottom w:val="single" w:sz="4" w:space="0" w:color="auto"/>
              <w:right w:val="single" w:sz="4" w:space="0" w:color="auto"/>
            </w:tcBorders>
            <w:shd w:val="clear" w:color="auto" w:fill="auto"/>
            <w:vAlign w:val="bottom"/>
            <w:hideMark/>
          </w:tcPr>
          <w:p w14:paraId="504CE2B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30A37BE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M8004A</w:t>
            </w:r>
          </w:p>
        </w:tc>
        <w:tc>
          <w:tcPr>
            <w:tcW w:w="992" w:type="dxa"/>
            <w:tcBorders>
              <w:top w:val="nil"/>
              <w:left w:val="nil"/>
              <w:bottom w:val="single" w:sz="4" w:space="0" w:color="auto"/>
              <w:right w:val="single" w:sz="4" w:space="0" w:color="auto"/>
            </w:tcBorders>
            <w:shd w:val="clear" w:color="auto" w:fill="auto"/>
            <w:vAlign w:val="bottom"/>
            <w:hideMark/>
          </w:tcPr>
          <w:p w14:paraId="0AD5F1F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013434</w:t>
            </w:r>
          </w:p>
        </w:tc>
        <w:tc>
          <w:tcPr>
            <w:tcW w:w="1701" w:type="dxa"/>
            <w:tcBorders>
              <w:top w:val="nil"/>
              <w:left w:val="nil"/>
              <w:bottom w:val="single" w:sz="4" w:space="0" w:color="auto"/>
              <w:right w:val="single" w:sz="4" w:space="0" w:color="auto"/>
            </w:tcBorders>
            <w:shd w:val="clear" w:color="auto" w:fill="auto"/>
            <w:vAlign w:val="bottom"/>
            <w:hideMark/>
          </w:tcPr>
          <w:p w14:paraId="4CB0536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DE82089358 </w:t>
            </w:r>
          </w:p>
        </w:tc>
        <w:tc>
          <w:tcPr>
            <w:tcW w:w="1343" w:type="dxa"/>
            <w:tcBorders>
              <w:top w:val="nil"/>
              <w:left w:val="nil"/>
              <w:bottom w:val="single" w:sz="4" w:space="0" w:color="auto"/>
              <w:right w:val="single" w:sz="4" w:space="0" w:color="auto"/>
            </w:tcBorders>
            <w:shd w:val="clear" w:color="auto" w:fill="auto"/>
            <w:vAlign w:val="bottom"/>
            <w:hideMark/>
          </w:tcPr>
          <w:p w14:paraId="237CFCAD"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2011</w:t>
            </w:r>
          </w:p>
        </w:tc>
        <w:tc>
          <w:tcPr>
            <w:tcW w:w="2343" w:type="dxa"/>
            <w:tcBorders>
              <w:top w:val="nil"/>
              <w:left w:val="nil"/>
              <w:bottom w:val="single" w:sz="4" w:space="0" w:color="auto"/>
              <w:right w:val="single" w:sz="4" w:space="0" w:color="auto"/>
            </w:tcBorders>
            <w:shd w:val="clear" w:color="auto" w:fill="auto"/>
            <w:vAlign w:val="bottom"/>
            <w:hideMark/>
          </w:tcPr>
          <w:p w14:paraId="0CF6334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Chirurgii Naczyniowej</w:t>
            </w:r>
          </w:p>
        </w:tc>
      </w:tr>
      <w:tr w:rsidR="001A58C4" w:rsidRPr="009A004B" w14:paraId="36C6AEBD"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025818E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43.</w:t>
            </w:r>
          </w:p>
        </w:tc>
        <w:tc>
          <w:tcPr>
            <w:tcW w:w="1567" w:type="dxa"/>
            <w:tcBorders>
              <w:top w:val="nil"/>
              <w:left w:val="nil"/>
              <w:bottom w:val="single" w:sz="4" w:space="0" w:color="auto"/>
              <w:right w:val="single" w:sz="4" w:space="0" w:color="auto"/>
            </w:tcBorders>
            <w:shd w:val="clear" w:color="auto" w:fill="auto"/>
            <w:vAlign w:val="bottom"/>
            <w:hideMark/>
          </w:tcPr>
          <w:p w14:paraId="08BF141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257220C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M8004A</w:t>
            </w:r>
          </w:p>
        </w:tc>
        <w:tc>
          <w:tcPr>
            <w:tcW w:w="992" w:type="dxa"/>
            <w:tcBorders>
              <w:top w:val="nil"/>
              <w:left w:val="nil"/>
              <w:bottom w:val="single" w:sz="4" w:space="0" w:color="auto"/>
              <w:right w:val="single" w:sz="4" w:space="0" w:color="auto"/>
            </w:tcBorders>
            <w:shd w:val="clear" w:color="auto" w:fill="auto"/>
            <w:vAlign w:val="bottom"/>
            <w:hideMark/>
          </w:tcPr>
          <w:p w14:paraId="2660572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013431</w:t>
            </w:r>
          </w:p>
        </w:tc>
        <w:tc>
          <w:tcPr>
            <w:tcW w:w="1701" w:type="dxa"/>
            <w:tcBorders>
              <w:top w:val="nil"/>
              <w:left w:val="nil"/>
              <w:bottom w:val="single" w:sz="4" w:space="0" w:color="auto"/>
              <w:right w:val="single" w:sz="4" w:space="0" w:color="auto"/>
            </w:tcBorders>
            <w:shd w:val="clear" w:color="auto" w:fill="auto"/>
            <w:vAlign w:val="bottom"/>
            <w:hideMark/>
          </w:tcPr>
          <w:p w14:paraId="58FBB70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DE82089367 </w:t>
            </w:r>
          </w:p>
        </w:tc>
        <w:tc>
          <w:tcPr>
            <w:tcW w:w="1343" w:type="dxa"/>
            <w:tcBorders>
              <w:top w:val="nil"/>
              <w:left w:val="nil"/>
              <w:bottom w:val="single" w:sz="4" w:space="0" w:color="auto"/>
              <w:right w:val="single" w:sz="4" w:space="0" w:color="auto"/>
            </w:tcBorders>
            <w:shd w:val="clear" w:color="auto" w:fill="auto"/>
            <w:vAlign w:val="bottom"/>
            <w:hideMark/>
          </w:tcPr>
          <w:p w14:paraId="4BA9CA3E"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2011</w:t>
            </w:r>
          </w:p>
        </w:tc>
        <w:tc>
          <w:tcPr>
            <w:tcW w:w="2343" w:type="dxa"/>
            <w:tcBorders>
              <w:top w:val="nil"/>
              <w:left w:val="nil"/>
              <w:bottom w:val="single" w:sz="4" w:space="0" w:color="auto"/>
              <w:right w:val="single" w:sz="4" w:space="0" w:color="auto"/>
            </w:tcBorders>
            <w:shd w:val="clear" w:color="auto" w:fill="auto"/>
            <w:vAlign w:val="bottom"/>
            <w:hideMark/>
          </w:tcPr>
          <w:p w14:paraId="4BC0995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Chirurgii Naczyniowej</w:t>
            </w:r>
          </w:p>
        </w:tc>
      </w:tr>
      <w:tr w:rsidR="001A58C4" w:rsidRPr="009A004B" w14:paraId="744B3F02"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7F2A5B3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44.</w:t>
            </w:r>
          </w:p>
        </w:tc>
        <w:tc>
          <w:tcPr>
            <w:tcW w:w="1567" w:type="dxa"/>
            <w:tcBorders>
              <w:top w:val="nil"/>
              <w:left w:val="nil"/>
              <w:bottom w:val="single" w:sz="4" w:space="0" w:color="auto"/>
              <w:right w:val="single" w:sz="4" w:space="0" w:color="auto"/>
            </w:tcBorders>
            <w:shd w:val="clear" w:color="auto" w:fill="auto"/>
            <w:vAlign w:val="bottom"/>
            <w:hideMark/>
          </w:tcPr>
          <w:p w14:paraId="16FAC6B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2DA6440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M8004A</w:t>
            </w:r>
          </w:p>
        </w:tc>
        <w:tc>
          <w:tcPr>
            <w:tcW w:w="992" w:type="dxa"/>
            <w:tcBorders>
              <w:top w:val="nil"/>
              <w:left w:val="nil"/>
              <w:bottom w:val="single" w:sz="4" w:space="0" w:color="auto"/>
              <w:right w:val="single" w:sz="4" w:space="0" w:color="auto"/>
            </w:tcBorders>
            <w:shd w:val="clear" w:color="auto" w:fill="auto"/>
            <w:vAlign w:val="bottom"/>
            <w:hideMark/>
          </w:tcPr>
          <w:p w14:paraId="5E8DA44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013441</w:t>
            </w:r>
          </w:p>
        </w:tc>
        <w:tc>
          <w:tcPr>
            <w:tcW w:w="1701" w:type="dxa"/>
            <w:tcBorders>
              <w:top w:val="nil"/>
              <w:left w:val="nil"/>
              <w:bottom w:val="single" w:sz="4" w:space="0" w:color="auto"/>
              <w:right w:val="single" w:sz="4" w:space="0" w:color="auto"/>
            </w:tcBorders>
            <w:shd w:val="clear" w:color="auto" w:fill="auto"/>
            <w:vAlign w:val="bottom"/>
            <w:hideMark/>
          </w:tcPr>
          <w:p w14:paraId="7AE5084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DE82089370 </w:t>
            </w:r>
          </w:p>
        </w:tc>
        <w:tc>
          <w:tcPr>
            <w:tcW w:w="1343" w:type="dxa"/>
            <w:tcBorders>
              <w:top w:val="nil"/>
              <w:left w:val="nil"/>
              <w:bottom w:val="single" w:sz="4" w:space="0" w:color="auto"/>
              <w:right w:val="single" w:sz="4" w:space="0" w:color="auto"/>
            </w:tcBorders>
            <w:shd w:val="clear" w:color="auto" w:fill="auto"/>
            <w:vAlign w:val="bottom"/>
            <w:hideMark/>
          </w:tcPr>
          <w:p w14:paraId="3F7C1BC8"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2011</w:t>
            </w:r>
          </w:p>
        </w:tc>
        <w:tc>
          <w:tcPr>
            <w:tcW w:w="2343" w:type="dxa"/>
            <w:tcBorders>
              <w:top w:val="nil"/>
              <w:left w:val="nil"/>
              <w:bottom w:val="single" w:sz="4" w:space="0" w:color="auto"/>
              <w:right w:val="single" w:sz="4" w:space="0" w:color="auto"/>
            </w:tcBorders>
            <w:shd w:val="clear" w:color="auto" w:fill="auto"/>
            <w:vAlign w:val="bottom"/>
            <w:hideMark/>
          </w:tcPr>
          <w:p w14:paraId="1742AF4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Chirurgii Naczyniowej</w:t>
            </w:r>
          </w:p>
        </w:tc>
      </w:tr>
      <w:tr w:rsidR="001A58C4" w:rsidRPr="009A004B" w14:paraId="314F4F52"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05BD387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45.</w:t>
            </w:r>
          </w:p>
        </w:tc>
        <w:tc>
          <w:tcPr>
            <w:tcW w:w="1567" w:type="dxa"/>
            <w:tcBorders>
              <w:top w:val="nil"/>
              <w:left w:val="nil"/>
              <w:bottom w:val="single" w:sz="4" w:space="0" w:color="auto"/>
              <w:right w:val="single" w:sz="4" w:space="0" w:color="auto"/>
            </w:tcBorders>
            <w:shd w:val="clear" w:color="auto" w:fill="auto"/>
            <w:vAlign w:val="bottom"/>
            <w:hideMark/>
          </w:tcPr>
          <w:p w14:paraId="472C407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07B1EC2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MX450</w:t>
            </w:r>
          </w:p>
        </w:tc>
        <w:tc>
          <w:tcPr>
            <w:tcW w:w="992" w:type="dxa"/>
            <w:tcBorders>
              <w:top w:val="nil"/>
              <w:left w:val="nil"/>
              <w:bottom w:val="single" w:sz="4" w:space="0" w:color="auto"/>
              <w:right w:val="single" w:sz="4" w:space="0" w:color="auto"/>
            </w:tcBorders>
            <w:shd w:val="clear" w:color="auto" w:fill="auto"/>
            <w:vAlign w:val="bottom"/>
            <w:hideMark/>
          </w:tcPr>
          <w:p w14:paraId="4FBD3C4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025911</w:t>
            </w:r>
          </w:p>
        </w:tc>
        <w:tc>
          <w:tcPr>
            <w:tcW w:w="1701" w:type="dxa"/>
            <w:tcBorders>
              <w:top w:val="nil"/>
              <w:left w:val="nil"/>
              <w:bottom w:val="single" w:sz="4" w:space="0" w:color="auto"/>
              <w:right w:val="single" w:sz="4" w:space="0" w:color="auto"/>
            </w:tcBorders>
            <w:shd w:val="clear" w:color="auto" w:fill="auto"/>
            <w:vAlign w:val="bottom"/>
            <w:hideMark/>
          </w:tcPr>
          <w:p w14:paraId="29BD6A4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DE671R2235</w:t>
            </w:r>
          </w:p>
        </w:tc>
        <w:tc>
          <w:tcPr>
            <w:tcW w:w="1343" w:type="dxa"/>
            <w:tcBorders>
              <w:top w:val="nil"/>
              <w:left w:val="nil"/>
              <w:bottom w:val="single" w:sz="4" w:space="0" w:color="auto"/>
              <w:right w:val="single" w:sz="4" w:space="0" w:color="auto"/>
            </w:tcBorders>
            <w:shd w:val="clear" w:color="auto" w:fill="auto"/>
            <w:vAlign w:val="bottom"/>
            <w:hideMark/>
          </w:tcPr>
          <w:p w14:paraId="62A2BF0B"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2020</w:t>
            </w:r>
          </w:p>
        </w:tc>
        <w:tc>
          <w:tcPr>
            <w:tcW w:w="2343" w:type="dxa"/>
            <w:tcBorders>
              <w:top w:val="nil"/>
              <w:left w:val="nil"/>
              <w:bottom w:val="single" w:sz="4" w:space="0" w:color="auto"/>
              <w:right w:val="single" w:sz="4" w:space="0" w:color="auto"/>
            </w:tcBorders>
            <w:shd w:val="clear" w:color="auto" w:fill="auto"/>
            <w:vAlign w:val="bottom"/>
            <w:hideMark/>
          </w:tcPr>
          <w:p w14:paraId="1887EB0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UROLOGICZNY</w:t>
            </w:r>
          </w:p>
        </w:tc>
      </w:tr>
      <w:tr w:rsidR="001A58C4" w:rsidRPr="009A004B" w14:paraId="24BB8744"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4AA2BAF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lastRenderedPageBreak/>
              <w:t>46.</w:t>
            </w:r>
          </w:p>
        </w:tc>
        <w:tc>
          <w:tcPr>
            <w:tcW w:w="1567" w:type="dxa"/>
            <w:tcBorders>
              <w:top w:val="nil"/>
              <w:left w:val="nil"/>
              <w:bottom w:val="single" w:sz="4" w:space="0" w:color="auto"/>
              <w:right w:val="single" w:sz="4" w:space="0" w:color="auto"/>
            </w:tcBorders>
            <w:shd w:val="clear" w:color="auto" w:fill="auto"/>
            <w:vAlign w:val="bottom"/>
            <w:hideMark/>
          </w:tcPr>
          <w:p w14:paraId="5FEBFFE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w:t>
            </w:r>
          </w:p>
        </w:tc>
        <w:tc>
          <w:tcPr>
            <w:tcW w:w="1134" w:type="dxa"/>
            <w:tcBorders>
              <w:top w:val="nil"/>
              <w:left w:val="nil"/>
              <w:bottom w:val="single" w:sz="4" w:space="0" w:color="auto"/>
              <w:right w:val="single" w:sz="4" w:space="0" w:color="auto"/>
            </w:tcBorders>
            <w:shd w:val="clear" w:color="auto" w:fill="auto"/>
            <w:vAlign w:val="bottom"/>
            <w:hideMark/>
          </w:tcPr>
          <w:p w14:paraId="7BC44CA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MX450</w:t>
            </w:r>
          </w:p>
        </w:tc>
        <w:tc>
          <w:tcPr>
            <w:tcW w:w="992" w:type="dxa"/>
            <w:tcBorders>
              <w:top w:val="nil"/>
              <w:left w:val="nil"/>
              <w:bottom w:val="single" w:sz="4" w:space="0" w:color="auto"/>
              <w:right w:val="single" w:sz="4" w:space="0" w:color="auto"/>
            </w:tcBorders>
            <w:shd w:val="clear" w:color="auto" w:fill="auto"/>
            <w:vAlign w:val="bottom"/>
            <w:hideMark/>
          </w:tcPr>
          <w:p w14:paraId="34BC99E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025907</w:t>
            </w:r>
          </w:p>
        </w:tc>
        <w:tc>
          <w:tcPr>
            <w:tcW w:w="1701" w:type="dxa"/>
            <w:tcBorders>
              <w:top w:val="nil"/>
              <w:left w:val="nil"/>
              <w:bottom w:val="single" w:sz="4" w:space="0" w:color="auto"/>
              <w:right w:val="single" w:sz="4" w:space="0" w:color="auto"/>
            </w:tcBorders>
            <w:shd w:val="clear" w:color="auto" w:fill="auto"/>
            <w:vAlign w:val="bottom"/>
            <w:hideMark/>
          </w:tcPr>
          <w:p w14:paraId="4269E00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DE671R2234</w:t>
            </w:r>
          </w:p>
        </w:tc>
        <w:tc>
          <w:tcPr>
            <w:tcW w:w="1343" w:type="dxa"/>
            <w:tcBorders>
              <w:top w:val="nil"/>
              <w:left w:val="nil"/>
              <w:bottom w:val="single" w:sz="4" w:space="0" w:color="auto"/>
              <w:right w:val="single" w:sz="4" w:space="0" w:color="auto"/>
            </w:tcBorders>
            <w:shd w:val="clear" w:color="auto" w:fill="auto"/>
            <w:vAlign w:val="bottom"/>
            <w:hideMark/>
          </w:tcPr>
          <w:p w14:paraId="72C55372"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2020</w:t>
            </w:r>
          </w:p>
        </w:tc>
        <w:tc>
          <w:tcPr>
            <w:tcW w:w="2343" w:type="dxa"/>
            <w:tcBorders>
              <w:top w:val="nil"/>
              <w:left w:val="nil"/>
              <w:bottom w:val="single" w:sz="4" w:space="0" w:color="auto"/>
              <w:right w:val="single" w:sz="4" w:space="0" w:color="auto"/>
            </w:tcBorders>
            <w:shd w:val="clear" w:color="auto" w:fill="auto"/>
            <w:vAlign w:val="bottom"/>
            <w:hideMark/>
          </w:tcPr>
          <w:p w14:paraId="171F3ED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UROLOGICZNY</w:t>
            </w:r>
          </w:p>
        </w:tc>
      </w:tr>
      <w:tr w:rsidR="001A58C4" w:rsidRPr="009A004B" w14:paraId="0FC599E3"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4941138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47.</w:t>
            </w:r>
          </w:p>
        </w:tc>
        <w:tc>
          <w:tcPr>
            <w:tcW w:w="1567" w:type="dxa"/>
            <w:tcBorders>
              <w:top w:val="nil"/>
              <w:left w:val="nil"/>
              <w:bottom w:val="single" w:sz="4" w:space="0" w:color="auto"/>
              <w:right w:val="single" w:sz="4" w:space="0" w:color="auto"/>
            </w:tcBorders>
            <w:shd w:val="clear" w:color="auto" w:fill="auto"/>
            <w:vAlign w:val="bottom"/>
            <w:hideMark/>
          </w:tcPr>
          <w:p w14:paraId="6096AAA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Kardiomonitor modułowy </w:t>
            </w: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MP50- zestaw 1</w:t>
            </w:r>
          </w:p>
        </w:tc>
        <w:tc>
          <w:tcPr>
            <w:tcW w:w="1134" w:type="dxa"/>
            <w:tcBorders>
              <w:top w:val="nil"/>
              <w:left w:val="nil"/>
              <w:bottom w:val="single" w:sz="4" w:space="0" w:color="auto"/>
              <w:right w:val="single" w:sz="4" w:space="0" w:color="auto"/>
            </w:tcBorders>
            <w:shd w:val="clear" w:color="auto" w:fill="auto"/>
            <w:vAlign w:val="bottom"/>
            <w:hideMark/>
          </w:tcPr>
          <w:p w14:paraId="0F1DEAF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M8004A - MP50</w:t>
            </w:r>
          </w:p>
        </w:tc>
        <w:tc>
          <w:tcPr>
            <w:tcW w:w="992" w:type="dxa"/>
            <w:tcBorders>
              <w:top w:val="nil"/>
              <w:left w:val="nil"/>
              <w:bottom w:val="single" w:sz="4" w:space="0" w:color="auto"/>
              <w:right w:val="single" w:sz="4" w:space="0" w:color="auto"/>
            </w:tcBorders>
            <w:shd w:val="clear" w:color="auto" w:fill="auto"/>
            <w:vAlign w:val="bottom"/>
            <w:hideMark/>
          </w:tcPr>
          <w:p w14:paraId="09CBC9D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w:t>
            </w:r>
          </w:p>
        </w:tc>
        <w:tc>
          <w:tcPr>
            <w:tcW w:w="1701" w:type="dxa"/>
            <w:tcBorders>
              <w:top w:val="nil"/>
              <w:left w:val="nil"/>
              <w:bottom w:val="single" w:sz="4" w:space="0" w:color="auto"/>
              <w:right w:val="single" w:sz="4" w:space="0" w:color="auto"/>
            </w:tcBorders>
            <w:shd w:val="clear" w:color="auto" w:fill="auto"/>
            <w:vAlign w:val="bottom"/>
            <w:hideMark/>
          </w:tcPr>
          <w:p w14:paraId="6A0B1B3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DE82089370/DE03768594/DE83721273 </w:t>
            </w:r>
          </w:p>
        </w:tc>
        <w:tc>
          <w:tcPr>
            <w:tcW w:w="1343" w:type="dxa"/>
            <w:tcBorders>
              <w:top w:val="nil"/>
              <w:left w:val="nil"/>
              <w:bottom w:val="single" w:sz="4" w:space="0" w:color="auto"/>
              <w:right w:val="single" w:sz="4" w:space="0" w:color="auto"/>
            </w:tcBorders>
            <w:shd w:val="clear" w:color="auto" w:fill="auto"/>
            <w:vAlign w:val="bottom"/>
            <w:hideMark/>
          </w:tcPr>
          <w:p w14:paraId="471FEC37"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2011</w:t>
            </w:r>
          </w:p>
        </w:tc>
        <w:tc>
          <w:tcPr>
            <w:tcW w:w="2343" w:type="dxa"/>
            <w:tcBorders>
              <w:top w:val="nil"/>
              <w:left w:val="nil"/>
              <w:bottom w:val="single" w:sz="4" w:space="0" w:color="auto"/>
              <w:right w:val="single" w:sz="4" w:space="0" w:color="auto"/>
            </w:tcBorders>
            <w:shd w:val="clear" w:color="auto" w:fill="auto"/>
            <w:vAlign w:val="bottom"/>
            <w:hideMark/>
          </w:tcPr>
          <w:p w14:paraId="2EB5CEA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Chirurgii Naczyniowej</w:t>
            </w:r>
          </w:p>
        </w:tc>
      </w:tr>
      <w:tr w:rsidR="001A58C4" w:rsidRPr="009A004B" w14:paraId="01F3556A"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2AAD5C4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48.</w:t>
            </w:r>
          </w:p>
        </w:tc>
        <w:tc>
          <w:tcPr>
            <w:tcW w:w="1567" w:type="dxa"/>
            <w:tcBorders>
              <w:top w:val="nil"/>
              <w:left w:val="nil"/>
              <w:bottom w:val="single" w:sz="4" w:space="0" w:color="auto"/>
              <w:right w:val="single" w:sz="4" w:space="0" w:color="auto"/>
            </w:tcBorders>
            <w:shd w:val="clear" w:color="auto" w:fill="auto"/>
            <w:vAlign w:val="bottom"/>
            <w:hideMark/>
          </w:tcPr>
          <w:p w14:paraId="57BAD0B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Kardiomonitor modułowy </w:t>
            </w: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MP50- zestaw 2</w:t>
            </w:r>
          </w:p>
        </w:tc>
        <w:tc>
          <w:tcPr>
            <w:tcW w:w="1134" w:type="dxa"/>
            <w:tcBorders>
              <w:top w:val="nil"/>
              <w:left w:val="nil"/>
              <w:bottom w:val="single" w:sz="4" w:space="0" w:color="auto"/>
              <w:right w:val="single" w:sz="4" w:space="0" w:color="auto"/>
            </w:tcBorders>
            <w:shd w:val="clear" w:color="auto" w:fill="auto"/>
            <w:vAlign w:val="bottom"/>
            <w:hideMark/>
          </w:tcPr>
          <w:p w14:paraId="34E5AEA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M8004A</w:t>
            </w:r>
          </w:p>
        </w:tc>
        <w:tc>
          <w:tcPr>
            <w:tcW w:w="992" w:type="dxa"/>
            <w:tcBorders>
              <w:top w:val="nil"/>
              <w:left w:val="nil"/>
              <w:bottom w:val="single" w:sz="4" w:space="0" w:color="auto"/>
              <w:right w:val="single" w:sz="4" w:space="0" w:color="auto"/>
            </w:tcBorders>
            <w:shd w:val="clear" w:color="auto" w:fill="auto"/>
            <w:vAlign w:val="bottom"/>
            <w:hideMark/>
          </w:tcPr>
          <w:p w14:paraId="6A6B3DD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w:t>
            </w:r>
          </w:p>
        </w:tc>
        <w:tc>
          <w:tcPr>
            <w:tcW w:w="1701" w:type="dxa"/>
            <w:tcBorders>
              <w:top w:val="nil"/>
              <w:left w:val="nil"/>
              <w:bottom w:val="single" w:sz="4" w:space="0" w:color="auto"/>
              <w:right w:val="single" w:sz="4" w:space="0" w:color="auto"/>
            </w:tcBorders>
            <w:shd w:val="clear" w:color="auto" w:fill="auto"/>
            <w:vAlign w:val="bottom"/>
            <w:hideMark/>
          </w:tcPr>
          <w:p w14:paraId="2F318D1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DE82089376/DE03764599/DE83721266/DE84100550</w:t>
            </w:r>
          </w:p>
        </w:tc>
        <w:tc>
          <w:tcPr>
            <w:tcW w:w="1343" w:type="dxa"/>
            <w:tcBorders>
              <w:top w:val="nil"/>
              <w:left w:val="nil"/>
              <w:bottom w:val="single" w:sz="4" w:space="0" w:color="auto"/>
              <w:right w:val="single" w:sz="4" w:space="0" w:color="auto"/>
            </w:tcBorders>
            <w:shd w:val="clear" w:color="auto" w:fill="auto"/>
            <w:vAlign w:val="bottom"/>
            <w:hideMark/>
          </w:tcPr>
          <w:p w14:paraId="1AFEBFF1"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2011</w:t>
            </w:r>
          </w:p>
        </w:tc>
        <w:tc>
          <w:tcPr>
            <w:tcW w:w="2343" w:type="dxa"/>
            <w:tcBorders>
              <w:top w:val="nil"/>
              <w:left w:val="nil"/>
              <w:bottom w:val="single" w:sz="4" w:space="0" w:color="auto"/>
              <w:right w:val="single" w:sz="4" w:space="0" w:color="auto"/>
            </w:tcBorders>
            <w:shd w:val="clear" w:color="auto" w:fill="auto"/>
            <w:vAlign w:val="bottom"/>
            <w:hideMark/>
          </w:tcPr>
          <w:p w14:paraId="3A163B7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Chirurgii Naczyniowej</w:t>
            </w:r>
          </w:p>
        </w:tc>
      </w:tr>
      <w:tr w:rsidR="001A58C4" w:rsidRPr="009A004B" w14:paraId="3B093370"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6F20848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49.</w:t>
            </w:r>
          </w:p>
        </w:tc>
        <w:tc>
          <w:tcPr>
            <w:tcW w:w="1567" w:type="dxa"/>
            <w:tcBorders>
              <w:top w:val="nil"/>
              <w:left w:val="nil"/>
              <w:bottom w:val="single" w:sz="4" w:space="0" w:color="auto"/>
              <w:right w:val="single" w:sz="4" w:space="0" w:color="auto"/>
            </w:tcBorders>
            <w:shd w:val="clear" w:color="auto" w:fill="auto"/>
            <w:vAlign w:val="bottom"/>
            <w:hideMark/>
          </w:tcPr>
          <w:p w14:paraId="4D89BBD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Kardiomonitor modułowy </w:t>
            </w: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MP50- zestaw 3</w:t>
            </w:r>
          </w:p>
        </w:tc>
        <w:tc>
          <w:tcPr>
            <w:tcW w:w="1134" w:type="dxa"/>
            <w:tcBorders>
              <w:top w:val="nil"/>
              <w:left w:val="nil"/>
              <w:bottom w:val="single" w:sz="4" w:space="0" w:color="auto"/>
              <w:right w:val="single" w:sz="4" w:space="0" w:color="auto"/>
            </w:tcBorders>
            <w:shd w:val="clear" w:color="auto" w:fill="auto"/>
            <w:vAlign w:val="bottom"/>
            <w:hideMark/>
          </w:tcPr>
          <w:p w14:paraId="37F6F9F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M8004A</w:t>
            </w:r>
          </w:p>
        </w:tc>
        <w:tc>
          <w:tcPr>
            <w:tcW w:w="992" w:type="dxa"/>
            <w:tcBorders>
              <w:top w:val="nil"/>
              <w:left w:val="nil"/>
              <w:bottom w:val="single" w:sz="4" w:space="0" w:color="auto"/>
              <w:right w:val="single" w:sz="4" w:space="0" w:color="auto"/>
            </w:tcBorders>
            <w:shd w:val="clear" w:color="auto" w:fill="auto"/>
            <w:vAlign w:val="bottom"/>
            <w:hideMark/>
          </w:tcPr>
          <w:p w14:paraId="18DF9B8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w:t>
            </w:r>
          </w:p>
        </w:tc>
        <w:tc>
          <w:tcPr>
            <w:tcW w:w="1701" w:type="dxa"/>
            <w:tcBorders>
              <w:top w:val="nil"/>
              <w:left w:val="nil"/>
              <w:bottom w:val="single" w:sz="4" w:space="0" w:color="auto"/>
              <w:right w:val="single" w:sz="4" w:space="0" w:color="auto"/>
            </w:tcBorders>
            <w:shd w:val="clear" w:color="auto" w:fill="auto"/>
            <w:vAlign w:val="bottom"/>
            <w:hideMark/>
          </w:tcPr>
          <w:p w14:paraId="555E18A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DE82089358/DE03768592/DE83721267 </w:t>
            </w:r>
          </w:p>
        </w:tc>
        <w:tc>
          <w:tcPr>
            <w:tcW w:w="1343" w:type="dxa"/>
            <w:tcBorders>
              <w:top w:val="nil"/>
              <w:left w:val="nil"/>
              <w:bottom w:val="single" w:sz="4" w:space="0" w:color="auto"/>
              <w:right w:val="single" w:sz="4" w:space="0" w:color="auto"/>
            </w:tcBorders>
            <w:shd w:val="clear" w:color="auto" w:fill="auto"/>
            <w:vAlign w:val="bottom"/>
            <w:hideMark/>
          </w:tcPr>
          <w:p w14:paraId="15E4A89F"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2011</w:t>
            </w:r>
          </w:p>
        </w:tc>
        <w:tc>
          <w:tcPr>
            <w:tcW w:w="2343" w:type="dxa"/>
            <w:tcBorders>
              <w:top w:val="nil"/>
              <w:left w:val="nil"/>
              <w:bottom w:val="single" w:sz="4" w:space="0" w:color="auto"/>
              <w:right w:val="single" w:sz="4" w:space="0" w:color="auto"/>
            </w:tcBorders>
            <w:shd w:val="clear" w:color="auto" w:fill="auto"/>
            <w:vAlign w:val="bottom"/>
            <w:hideMark/>
          </w:tcPr>
          <w:p w14:paraId="0025891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Chirurgii Naczyniowej</w:t>
            </w:r>
          </w:p>
        </w:tc>
      </w:tr>
      <w:tr w:rsidR="001A58C4" w:rsidRPr="009A004B" w14:paraId="10B4AC3F"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6B0721B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50.</w:t>
            </w:r>
          </w:p>
        </w:tc>
        <w:tc>
          <w:tcPr>
            <w:tcW w:w="1567" w:type="dxa"/>
            <w:tcBorders>
              <w:top w:val="nil"/>
              <w:left w:val="nil"/>
              <w:bottom w:val="single" w:sz="4" w:space="0" w:color="auto"/>
              <w:right w:val="single" w:sz="4" w:space="0" w:color="auto"/>
            </w:tcBorders>
            <w:shd w:val="clear" w:color="auto" w:fill="auto"/>
            <w:vAlign w:val="bottom"/>
            <w:hideMark/>
          </w:tcPr>
          <w:p w14:paraId="0BA60D8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Kardiomonitor modułowy </w:t>
            </w:r>
            <w:proofErr w:type="spellStart"/>
            <w:r w:rsidRPr="009A004B">
              <w:rPr>
                <w:rFonts w:ascii="Times New Roman" w:eastAsia="Times New Roman" w:hAnsi="Times New Roman" w:cs="Times New Roman"/>
                <w:color w:val="000000"/>
                <w:sz w:val="20"/>
                <w:szCs w:val="20"/>
                <w:lang w:eastAsia="pl-PL"/>
              </w:rPr>
              <w:t>IntelliVue</w:t>
            </w:r>
            <w:proofErr w:type="spellEnd"/>
            <w:r w:rsidRPr="009A004B">
              <w:rPr>
                <w:rFonts w:ascii="Times New Roman" w:eastAsia="Times New Roman" w:hAnsi="Times New Roman" w:cs="Times New Roman"/>
                <w:color w:val="000000"/>
                <w:sz w:val="20"/>
                <w:szCs w:val="20"/>
                <w:lang w:eastAsia="pl-PL"/>
              </w:rPr>
              <w:t xml:space="preserve"> MP50- zestaw 4</w:t>
            </w:r>
          </w:p>
        </w:tc>
        <w:tc>
          <w:tcPr>
            <w:tcW w:w="1134" w:type="dxa"/>
            <w:tcBorders>
              <w:top w:val="nil"/>
              <w:left w:val="nil"/>
              <w:bottom w:val="single" w:sz="4" w:space="0" w:color="auto"/>
              <w:right w:val="single" w:sz="4" w:space="0" w:color="auto"/>
            </w:tcBorders>
            <w:shd w:val="clear" w:color="auto" w:fill="auto"/>
            <w:vAlign w:val="bottom"/>
            <w:hideMark/>
          </w:tcPr>
          <w:p w14:paraId="7C62B58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M8004A</w:t>
            </w:r>
          </w:p>
        </w:tc>
        <w:tc>
          <w:tcPr>
            <w:tcW w:w="992" w:type="dxa"/>
            <w:tcBorders>
              <w:top w:val="nil"/>
              <w:left w:val="nil"/>
              <w:bottom w:val="single" w:sz="4" w:space="0" w:color="auto"/>
              <w:right w:val="single" w:sz="4" w:space="0" w:color="auto"/>
            </w:tcBorders>
            <w:shd w:val="clear" w:color="auto" w:fill="auto"/>
            <w:vAlign w:val="bottom"/>
            <w:hideMark/>
          </w:tcPr>
          <w:p w14:paraId="71DC18E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w:t>
            </w:r>
          </w:p>
        </w:tc>
        <w:tc>
          <w:tcPr>
            <w:tcW w:w="1701" w:type="dxa"/>
            <w:tcBorders>
              <w:top w:val="nil"/>
              <w:left w:val="nil"/>
              <w:bottom w:val="single" w:sz="4" w:space="0" w:color="auto"/>
              <w:right w:val="single" w:sz="4" w:space="0" w:color="auto"/>
            </w:tcBorders>
            <w:shd w:val="clear" w:color="auto" w:fill="auto"/>
            <w:vAlign w:val="bottom"/>
            <w:hideMark/>
          </w:tcPr>
          <w:p w14:paraId="23B4036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DE82089367/DE03768609/DE83721268 </w:t>
            </w:r>
          </w:p>
        </w:tc>
        <w:tc>
          <w:tcPr>
            <w:tcW w:w="1343" w:type="dxa"/>
            <w:tcBorders>
              <w:top w:val="nil"/>
              <w:left w:val="nil"/>
              <w:bottom w:val="single" w:sz="4" w:space="0" w:color="auto"/>
              <w:right w:val="single" w:sz="4" w:space="0" w:color="auto"/>
            </w:tcBorders>
            <w:shd w:val="clear" w:color="auto" w:fill="auto"/>
            <w:vAlign w:val="bottom"/>
            <w:hideMark/>
          </w:tcPr>
          <w:p w14:paraId="4BF343C9"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2011</w:t>
            </w:r>
          </w:p>
        </w:tc>
        <w:tc>
          <w:tcPr>
            <w:tcW w:w="2343" w:type="dxa"/>
            <w:tcBorders>
              <w:top w:val="nil"/>
              <w:left w:val="nil"/>
              <w:bottom w:val="single" w:sz="4" w:space="0" w:color="auto"/>
              <w:right w:val="single" w:sz="4" w:space="0" w:color="auto"/>
            </w:tcBorders>
            <w:shd w:val="clear" w:color="auto" w:fill="auto"/>
            <w:vAlign w:val="bottom"/>
            <w:hideMark/>
          </w:tcPr>
          <w:p w14:paraId="4E7C46C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Chirurgii Naczyniowej</w:t>
            </w:r>
          </w:p>
        </w:tc>
      </w:tr>
      <w:tr w:rsidR="001A58C4" w:rsidRPr="009A004B" w14:paraId="7532907A"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7E409FD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51.</w:t>
            </w:r>
          </w:p>
        </w:tc>
        <w:tc>
          <w:tcPr>
            <w:tcW w:w="1567" w:type="dxa"/>
            <w:tcBorders>
              <w:top w:val="nil"/>
              <w:left w:val="nil"/>
              <w:bottom w:val="single" w:sz="4" w:space="0" w:color="auto"/>
              <w:right w:val="single" w:sz="4" w:space="0" w:color="auto"/>
            </w:tcBorders>
            <w:shd w:val="clear" w:color="auto" w:fill="auto"/>
            <w:vAlign w:val="bottom"/>
            <w:hideMark/>
          </w:tcPr>
          <w:p w14:paraId="1040C25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modułowy zestaw 9</w:t>
            </w:r>
          </w:p>
        </w:tc>
        <w:tc>
          <w:tcPr>
            <w:tcW w:w="1134" w:type="dxa"/>
            <w:tcBorders>
              <w:top w:val="nil"/>
              <w:left w:val="nil"/>
              <w:bottom w:val="single" w:sz="4" w:space="0" w:color="auto"/>
              <w:right w:val="single" w:sz="4" w:space="0" w:color="auto"/>
            </w:tcBorders>
            <w:shd w:val="clear" w:color="auto" w:fill="auto"/>
            <w:vAlign w:val="bottom"/>
            <w:hideMark/>
          </w:tcPr>
          <w:p w14:paraId="1F6D39B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MX700 z X3</w:t>
            </w:r>
          </w:p>
        </w:tc>
        <w:tc>
          <w:tcPr>
            <w:tcW w:w="992" w:type="dxa"/>
            <w:tcBorders>
              <w:top w:val="nil"/>
              <w:left w:val="nil"/>
              <w:bottom w:val="single" w:sz="4" w:space="0" w:color="auto"/>
              <w:right w:val="single" w:sz="4" w:space="0" w:color="auto"/>
            </w:tcBorders>
            <w:shd w:val="clear" w:color="auto" w:fill="auto"/>
            <w:vAlign w:val="bottom"/>
            <w:hideMark/>
          </w:tcPr>
          <w:p w14:paraId="3C4CB3D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020073/020074/020072</w:t>
            </w:r>
          </w:p>
        </w:tc>
        <w:tc>
          <w:tcPr>
            <w:tcW w:w="1701" w:type="dxa"/>
            <w:tcBorders>
              <w:top w:val="nil"/>
              <w:left w:val="nil"/>
              <w:bottom w:val="single" w:sz="4" w:space="0" w:color="auto"/>
              <w:right w:val="single" w:sz="4" w:space="0" w:color="auto"/>
            </w:tcBorders>
            <w:shd w:val="clear" w:color="auto" w:fill="auto"/>
            <w:vAlign w:val="bottom"/>
            <w:hideMark/>
          </w:tcPr>
          <w:p w14:paraId="659D2BE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DE58552887/DE12368822/DE61104162</w:t>
            </w:r>
          </w:p>
        </w:tc>
        <w:tc>
          <w:tcPr>
            <w:tcW w:w="1343" w:type="dxa"/>
            <w:tcBorders>
              <w:top w:val="nil"/>
              <w:left w:val="nil"/>
              <w:bottom w:val="single" w:sz="4" w:space="0" w:color="auto"/>
              <w:right w:val="single" w:sz="4" w:space="0" w:color="auto"/>
            </w:tcBorders>
            <w:shd w:val="clear" w:color="auto" w:fill="auto"/>
            <w:vAlign w:val="bottom"/>
            <w:hideMark/>
          </w:tcPr>
          <w:p w14:paraId="59AB32F5"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2018</w:t>
            </w:r>
          </w:p>
        </w:tc>
        <w:tc>
          <w:tcPr>
            <w:tcW w:w="2343" w:type="dxa"/>
            <w:tcBorders>
              <w:top w:val="nil"/>
              <w:left w:val="nil"/>
              <w:bottom w:val="single" w:sz="4" w:space="0" w:color="auto"/>
              <w:right w:val="single" w:sz="4" w:space="0" w:color="auto"/>
            </w:tcBorders>
            <w:shd w:val="clear" w:color="auto" w:fill="auto"/>
            <w:vAlign w:val="bottom"/>
            <w:hideMark/>
          </w:tcPr>
          <w:p w14:paraId="17CED79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130F46DC"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2FDD8E7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52.</w:t>
            </w:r>
          </w:p>
        </w:tc>
        <w:tc>
          <w:tcPr>
            <w:tcW w:w="1567" w:type="dxa"/>
            <w:tcBorders>
              <w:top w:val="nil"/>
              <w:left w:val="nil"/>
              <w:bottom w:val="single" w:sz="4" w:space="0" w:color="auto"/>
              <w:right w:val="single" w:sz="4" w:space="0" w:color="auto"/>
            </w:tcBorders>
            <w:shd w:val="clear" w:color="auto" w:fill="auto"/>
            <w:vAlign w:val="bottom"/>
            <w:hideMark/>
          </w:tcPr>
          <w:p w14:paraId="61AFEFC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MP5</w:t>
            </w:r>
          </w:p>
        </w:tc>
        <w:tc>
          <w:tcPr>
            <w:tcW w:w="1134" w:type="dxa"/>
            <w:tcBorders>
              <w:top w:val="nil"/>
              <w:left w:val="nil"/>
              <w:bottom w:val="single" w:sz="4" w:space="0" w:color="auto"/>
              <w:right w:val="single" w:sz="4" w:space="0" w:color="auto"/>
            </w:tcBorders>
            <w:shd w:val="clear" w:color="auto" w:fill="auto"/>
            <w:vAlign w:val="bottom"/>
            <w:hideMark/>
          </w:tcPr>
          <w:p w14:paraId="358DAE9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MP5</w:t>
            </w:r>
          </w:p>
        </w:tc>
        <w:tc>
          <w:tcPr>
            <w:tcW w:w="992" w:type="dxa"/>
            <w:tcBorders>
              <w:top w:val="nil"/>
              <w:left w:val="nil"/>
              <w:bottom w:val="single" w:sz="4" w:space="0" w:color="auto"/>
              <w:right w:val="single" w:sz="4" w:space="0" w:color="auto"/>
            </w:tcBorders>
            <w:shd w:val="clear" w:color="auto" w:fill="auto"/>
            <w:vAlign w:val="bottom"/>
            <w:hideMark/>
          </w:tcPr>
          <w:p w14:paraId="177054F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014930</w:t>
            </w:r>
          </w:p>
        </w:tc>
        <w:tc>
          <w:tcPr>
            <w:tcW w:w="1701" w:type="dxa"/>
            <w:tcBorders>
              <w:top w:val="nil"/>
              <w:left w:val="nil"/>
              <w:bottom w:val="single" w:sz="4" w:space="0" w:color="auto"/>
              <w:right w:val="single" w:sz="4" w:space="0" w:color="auto"/>
            </w:tcBorders>
            <w:shd w:val="clear" w:color="auto" w:fill="auto"/>
            <w:vAlign w:val="bottom"/>
            <w:hideMark/>
          </w:tcPr>
          <w:p w14:paraId="4B7752D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DE21072856</w:t>
            </w:r>
          </w:p>
        </w:tc>
        <w:tc>
          <w:tcPr>
            <w:tcW w:w="1343" w:type="dxa"/>
            <w:tcBorders>
              <w:top w:val="nil"/>
              <w:left w:val="nil"/>
              <w:bottom w:val="single" w:sz="4" w:space="0" w:color="auto"/>
              <w:right w:val="single" w:sz="4" w:space="0" w:color="auto"/>
            </w:tcBorders>
            <w:shd w:val="clear" w:color="auto" w:fill="auto"/>
            <w:vAlign w:val="bottom"/>
            <w:hideMark/>
          </w:tcPr>
          <w:p w14:paraId="3BB262F7"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2013</w:t>
            </w:r>
          </w:p>
        </w:tc>
        <w:tc>
          <w:tcPr>
            <w:tcW w:w="2343" w:type="dxa"/>
            <w:tcBorders>
              <w:top w:val="nil"/>
              <w:left w:val="nil"/>
              <w:bottom w:val="single" w:sz="4" w:space="0" w:color="auto"/>
              <w:right w:val="single" w:sz="4" w:space="0" w:color="auto"/>
            </w:tcBorders>
            <w:shd w:val="clear" w:color="auto" w:fill="auto"/>
            <w:vAlign w:val="bottom"/>
            <w:hideMark/>
          </w:tcPr>
          <w:p w14:paraId="458B7B8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Chirurgii Naczyniowej</w:t>
            </w:r>
          </w:p>
        </w:tc>
      </w:tr>
      <w:tr w:rsidR="001A58C4" w:rsidRPr="009A004B" w14:paraId="0E0A8FF2"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4C1E24B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53.</w:t>
            </w:r>
          </w:p>
        </w:tc>
        <w:tc>
          <w:tcPr>
            <w:tcW w:w="1567" w:type="dxa"/>
            <w:tcBorders>
              <w:top w:val="nil"/>
              <w:left w:val="nil"/>
              <w:bottom w:val="single" w:sz="4" w:space="0" w:color="auto"/>
              <w:right w:val="single" w:sz="4" w:space="0" w:color="auto"/>
            </w:tcBorders>
            <w:shd w:val="clear" w:color="auto" w:fill="auto"/>
            <w:vAlign w:val="bottom"/>
            <w:hideMark/>
          </w:tcPr>
          <w:p w14:paraId="3B733C3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MP5</w:t>
            </w:r>
          </w:p>
        </w:tc>
        <w:tc>
          <w:tcPr>
            <w:tcW w:w="1134" w:type="dxa"/>
            <w:tcBorders>
              <w:top w:val="nil"/>
              <w:left w:val="nil"/>
              <w:bottom w:val="single" w:sz="4" w:space="0" w:color="auto"/>
              <w:right w:val="single" w:sz="4" w:space="0" w:color="auto"/>
            </w:tcBorders>
            <w:shd w:val="clear" w:color="auto" w:fill="auto"/>
            <w:vAlign w:val="bottom"/>
            <w:hideMark/>
          </w:tcPr>
          <w:p w14:paraId="4ED9417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MP5</w:t>
            </w:r>
          </w:p>
        </w:tc>
        <w:tc>
          <w:tcPr>
            <w:tcW w:w="992" w:type="dxa"/>
            <w:tcBorders>
              <w:top w:val="nil"/>
              <w:left w:val="nil"/>
              <w:bottom w:val="single" w:sz="4" w:space="0" w:color="auto"/>
              <w:right w:val="single" w:sz="4" w:space="0" w:color="auto"/>
            </w:tcBorders>
            <w:shd w:val="clear" w:color="auto" w:fill="auto"/>
            <w:vAlign w:val="bottom"/>
            <w:hideMark/>
          </w:tcPr>
          <w:p w14:paraId="7FB0B93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014932</w:t>
            </w:r>
          </w:p>
        </w:tc>
        <w:tc>
          <w:tcPr>
            <w:tcW w:w="1701" w:type="dxa"/>
            <w:tcBorders>
              <w:top w:val="nil"/>
              <w:left w:val="nil"/>
              <w:bottom w:val="single" w:sz="4" w:space="0" w:color="auto"/>
              <w:right w:val="single" w:sz="4" w:space="0" w:color="auto"/>
            </w:tcBorders>
            <w:shd w:val="clear" w:color="auto" w:fill="auto"/>
            <w:vAlign w:val="bottom"/>
            <w:hideMark/>
          </w:tcPr>
          <w:p w14:paraId="39BE1DB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DE21072786</w:t>
            </w:r>
          </w:p>
        </w:tc>
        <w:tc>
          <w:tcPr>
            <w:tcW w:w="1343" w:type="dxa"/>
            <w:tcBorders>
              <w:top w:val="nil"/>
              <w:left w:val="nil"/>
              <w:bottom w:val="single" w:sz="4" w:space="0" w:color="auto"/>
              <w:right w:val="single" w:sz="4" w:space="0" w:color="auto"/>
            </w:tcBorders>
            <w:shd w:val="clear" w:color="auto" w:fill="auto"/>
            <w:vAlign w:val="bottom"/>
            <w:hideMark/>
          </w:tcPr>
          <w:p w14:paraId="4D85D775"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2013</w:t>
            </w:r>
          </w:p>
        </w:tc>
        <w:tc>
          <w:tcPr>
            <w:tcW w:w="2343" w:type="dxa"/>
            <w:tcBorders>
              <w:top w:val="nil"/>
              <w:left w:val="nil"/>
              <w:bottom w:val="single" w:sz="4" w:space="0" w:color="auto"/>
              <w:right w:val="single" w:sz="4" w:space="0" w:color="auto"/>
            </w:tcBorders>
            <w:shd w:val="clear" w:color="auto" w:fill="auto"/>
            <w:vAlign w:val="bottom"/>
            <w:hideMark/>
          </w:tcPr>
          <w:p w14:paraId="22A77A4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CHORÓB WEWNĘTRZNYCH</w:t>
            </w:r>
          </w:p>
        </w:tc>
      </w:tr>
      <w:tr w:rsidR="001A58C4" w:rsidRPr="009A004B" w14:paraId="4AE70927"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4640F97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54.</w:t>
            </w:r>
          </w:p>
        </w:tc>
        <w:tc>
          <w:tcPr>
            <w:tcW w:w="1567" w:type="dxa"/>
            <w:tcBorders>
              <w:top w:val="nil"/>
              <w:left w:val="nil"/>
              <w:bottom w:val="single" w:sz="4" w:space="0" w:color="auto"/>
              <w:right w:val="single" w:sz="4" w:space="0" w:color="auto"/>
            </w:tcBorders>
            <w:shd w:val="clear" w:color="auto" w:fill="auto"/>
            <w:vAlign w:val="bottom"/>
            <w:hideMark/>
          </w:tcPr>
          <w:p w14:paraId="45AE960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MP5</w:t>
            </w:r>
          </w:p>
        </w:tc>
        <w:tc>
          <w:tcPr>
            <w:tcW w:w="1134" w:type="dxa"/>
            <w:tcBorders>
              <w:top w:val="nil"/>
              <w:left w:val="nil"/>
              <w:bottom w:val="single" w:sz="4" w:space="0" w:color="auto"/>
              <w:right w:val="single" w:sz="4" w:space="0" w:color="auto"/>
            </w:tcBorders>
            <w:shd w:val="clear" w:color="auto" w:fill="auto"/>
            <w:vAlign w:val="bottom"/>
            <w:hideMark/>
          </w:tcPr>
          <w:p w14:paraId="55BD8D6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MP5</w:t>
            </w:r>
          </w:p>
        </w:tc>
        <w:tc>
          <w:tcPr>
            <w:tcW w:w="992" w:type="dxa"/>
            <w:tcBorders>
              <w:top w:val="nil"/>
              <w:left w:val="nil"/>
              <w:bottom w:val="single" w:sz="4" w:space="0" w:color="auto"/>
              <w:right w:val="single" w:sz="4" w:space="0" w:color="auto"/>
            </w:tcBorders>
            <w:shd w:val="clear" w:color="auto" w:fill="auto"/>
            <w:vAlign w:val="bottom"/>
            <w:hideMark/>
          </w:tcPr>
          <w:p w14:paraId="63E6E84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014929</w:t>
            </w:r>
          </w:p>
        </w:tc>
        <w:tc>
          <w:tcPr>
            <w:tcW w:w="1701" w:type="dxa"/>
            <w:tcBorders>
              <w:top w:val="nil"/>
              <w:left w:val="nil"/>
              <w:bottom w:val="single" w:sz="4" w:space="0" w:color="auto"/>
              <w:right w:val="single" w:sz="4" w:space="0" w:color="auto"/>
            </w:tcBorders>
            <w:shd w:val="clear" w:color="auto" w:fill="auto"/>
            <w:vAlign w:val="bottom"/>
            <w:hideMark/>
          </w:tcPr>
          <w:p w14:paraId="2C6AFF8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DE21072885</w:t>
            </w:r>
          </w:p>
        </w:tc>
        <w:tc>
          <w:tcPr>
            <w:tcW w:w="1343" w:type="dxa"/>
            <w:tcBorders>
              <w:top w:val="nil"/>
              <w:left w:val="nil"/>
              <w:bottom w:val="single" w:sz="4" w:space="0" w:color="auto"/>
              <w:right w:val="single" w:sz="4" w:space="0" w:color="auto"/>
            </w:tcBorders>
            <w:shd w:val="clear" w:color="auto" w:fill="auto"/>
            <w:vAlign w:val="bottom"/>
            <w:hideMark/>
          </w:tcPr>
          <w:p w14:paraId="1FD8EBC8"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2013</w:t>
            </w:r>
          </w:p>
        </w:tc>
        <w:tc>
          <w:tcPr>
            <w:tcW w:w="2343" w:type="dxa"/>
            <w:tcBorders>
              <w:top w:val="nil"/>
              <w:left w:val="nil"/>
              <w:bottom w:val="single" w:sz="4" w:space="0" w:color="auto"/>
              <w:right w:val="single" w:sz="4" w:space="0" w:color="auto"/>
            </w:tcBorders>
            <w:shd w:val="clear" w:color="auto" w:fill="auto"/>
            <w:vAlign w:val="bottom"/>
            <w:hideMark/>
          </w:tcPr>
          <w:p w14:paraId="5FDA0B0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CHORÓB WEWNĘTRZNYCH</w:t>
            </w:r>
          </w:p>
        </w:tc>
      </w:tr>
      <w:tr w:rsidR="001A58C4" w:rsidRPr="009A004B" w14:paraId="344C27CE"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1C56FAA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55.</w:t>
            </w:r>
          </w:p>
        </w:tc>
        <w:tc>
          <w:tcPr>
            <w:tcW w:w="1567" w:type="dxa"/>
            <w:tcBorders>
              <w:top w:val="nil"/>
              <w:left w:val="nil"/>
              <w:bottom w:val="single" w:sz="4" w:space="0" w:color="auto"/>
              <w:right w:val="single" w:sz="4" w:space="0" w:color="auto"/>
            </w:tcBorders>
            <w:shd w:val="clear" w:color="auto" w:fill="auto"/>
            <w:vAlign w:val="bottom"/>
            <w:hideMark/>
          </w:tcPr>
          <w:p w14:paraId="4FDBB31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MP5</w:t>
            </w:r>
          </w:p>
        </w:tc>
        <w:tc>
          <w:tcPr>
            <w:tcW w:w="1134" w:type="dxa"/>
            <w:tcBorders>
              <w:top w:val="nil"/>
              <w:left w:val="nil"/>
              <w:bottom w:val="single" w:sz="4" w:space="0" w:color="auto"/>
              <w:right w:val="single" w:sz="4" w:space="0" w:color="auto"/>
            </w:tcBorders>
            <w:shd w:val="clear" w:color="auto" w:fill="auto"/>
            <w:vAlign w:val="bottom"/>
            <w:hideMark/>
          </w:tcPr>
          <w:p w14:paraId="3A713C1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MP5</w:t>
            </w:r>
          </w:p>
        </w:tc>
        <w:tc>
          <w:tcPr>
            <w:tcW w:w="992" w:type="dxa"/>
            <w:tcBorders>
              <w:top w:val="nil"/>
              <w:left w:val="nil"/>
              <w:bottom w:val="single" w:sz="4" w:space="0" w:color="auto"/>
              <w:right w:val="single" w:sz="4" w:space="0" w:color="auto"/>
            </w:tcBorders>
            <w:shd w:val="clear" w:color="auto" w:fill="auto"/>
            <w:vAlign w:val="bottom"/>
            <w:hideMark/>
          </w:tcPr>
          <w:p w14:paraId="251AF89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014931</w:t>
            </w:r>
          </w:p>
        </w:tc>
        <w:tc>
          <w:tcPr>
            <w:tcW w:w="1701" w:type="dxa"/>
            <w:tcBorders>
              <w:top w:val="nil"/>
              <w:left w:val="nil"/>
              <w:bottom w:val="single" w:sz="4" w:space="0" w:color="auto"/>
              <w:right w:val="single" w:sz="4" w:space="0" w:color="auto"/>
            </w:tcBorders>
            <w:shd w:val="clear" w:color="auto" w:fill="auto"/>
            <w:vAlign w:val="bottom"/>
            <w:hideMark/>
          </w:tcPr>
          <w:p w14:paraId="16BEFE6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DE21072798</w:t>
            </w:r>
          </w:p>
        </w:tc>
        <w:tc>
          <w:tcPr>
            <w:tcW w:w="1343" w:type="dxa"/>
            <w:tcBorders>
              <w:top w:val="nil"/>
              <w:left w:val="nil"/>
              <w:bottom w:val="single" w:sz="4" w:space="0" w:color="auto"/>
              <w:right w:val="single" w:sz="4" w:space="0" w:color="auto"/>
            </w:tcBorders>
            <w:shd w:val="clear" w:color="auto" w:fill="auto"/>
            <w:vAlign w:val="bottom"/>
            <w:hideMark/>
          </w:tcPr>
          <w:p w14:paraId="3832E846"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2013</w:t>
            </w:r>
          </w:p>
        </w:tc>
        <w:tc>
          <w:tcPr>
            <w:tcW w:w="2343" w:type="dxa"/>
            <w:tcBorders>
              <w:top w:val="nil"/>
              <w:left w:val="nil"/>
              <w:bottom w:val="single" w:sz="4" w:space="0" w:color="auto"/>
              <w:right w:val="single" w:sz="4" w:space="0" w:color="auto"/>
            </w:tcBorders>
            <w:shd w:val="clear" w:color="auto" w:fill="auto"/>
            <w:vAlign w:val="bottom"/>
            <w:hideMark/>
          </w:tcPr>
          <w:p w14:paraId="14058F0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CHORÓB WEWNĘTRZNYCH</w:t>
            </w:r>
          </w:p>
        </w:tc>
      </w:tr>
      <w:tr w:rsidR="001A58C4" w:rsidRPr="009A004B" w14:paraId="0ED4BE35"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689FC8C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56.</w:t>
            </w:r>
          </w:p>
        </w:tc>
        <w:tc>
          <w:tcPr>
            <w:tcW w:w="1567" w:type="dxa"/>
            <w:tcBorders>
              <w:top w:val="nil"/>
              <w:left w:val="nil"/>
              <w:bottom w:val="single" w:sz="4" w:space="0" w:color="auto"/>
              <w:right w:val="single" w:sz="4" w:space="0" w:color="auto"/>
            </w:tcBorders>
            <w:shd w:val="clear" w:color="auto" w:fill="auto"/>
            <w:vAlign w:val="bottom"/>
            <w:hideMark/>
          </w:tcPr>
          <w:p w14:paraId="54E643F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MP5</w:t>
            </w:r>
          </w:p>
        </w:tc>
        <w:tc>
          <w:tcPr>
            <w:tcW w:w="1134" w:type="dxa"/>
            <w:tcBorders>
              <w:top w:val="nil"/>
              <w:left w:val="nil"/>
              <w:bottom w:val="single" w:sz="4" w:space="0" w:color="auto"/>
              <w:right w:val="single" w:sz="4" w:space="0" w:color="auto"/>
            </w:tcBorders>
            <w:shd w:val="clear" w:color="auto" w:fill="auto"/>
            <w:vAlign w:val="bottom"/>
            <w:hideMark/>
          </w:tcPr>
          <w:p w14:paraId="20C989F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MP5</w:t>
            </w:r>
          </w:p>
        </w:tc>
        <w:tc>
          <w:tcPr>
            <w:tcW w:w="992" w:type="dxa"/>
            <w:tcBorders>
              <w:top w:val="nil"/>
              <w:left w:val="nil"/>
              <w:bottom w:val="single" w:sz="4" w:space="0" w:color="auto"/>
              <w:right w:val="single" w:sz="4" w:space="0" w:color="auto"/>
            </w:tcBorders>
            <w:shd w:val="clear" w:color="auto" w:fill="auto"/>
            <w:vAlign w:val="bottom"/>
            <w:hideMark/>
          </w:tcPr>
          <w:p w14:paraId="6EBE5D2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014936</w:t>
            </w:r>
          </w:p>
        </w:tc>
        <w:tc>
          <w:tcPr>
            <w:tcW w:w="1701" w:type="dxa"/>
            <w:tcBorders>
              <w:top w:val="nil"/>
              <w:left w:val="nil"/>
              <w:bottom w:val="single" w:sz="4" w:space="0" w:color="auto"/>
              <w:right w:val="single" w:sz="4" w:space="0" w:color="auto"/>
            </w:tcBorders>
            <w:shd w:val="clear" w:color="auto" w:fill="auto"/>
            <w:vAlign w:val="bottom"/>
            <w:hideMark/>
          </w:tcPr>
          <w:p w14:paraId="1809C47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DE21072890</w:t>
            </w:r>
          </w:p>
        </w:tc>
        <w:tc>
          <w:tcPr>
            <w:tcW w:w="1343" w:type="dxa"/>
            <w:tcBorders>
              <w:top w:val="nil"/>
              <w:left w:val="nil"/>
              <w:bottom w:val="single" w:sz="4" w:space="0" w:color="auto"/>
              <w:right w:val="single" w:sz="4" w:space="0" w:color="auto"/>
            </w:tcBorders>
            <w:shd w:val="clear" w:color="auto" w:fill="auto"/>
            <w:vAlign w:val="bottom"/>
            <w:hideMark/>
          </w:tcPr>
          <w:p w14:paraId="49C2F4C1"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2013</w:t>
            </w:r>
          </w:p>
        </w:tc>
        <w:tc>
          <w:tcPr>
            <w:tcW w:w="2343" w:type="dxa"/>
            <w:tcBorders>
              <w:top w:val="nil"/>
              <w:left w:val="nil"/>
              <w:bottom w:val="single" w:sz="4" w:space="0" w:color="auto"/>
              <w:right w:val="single" w:sz="4" w:space="0" w:color="auto"/>
            </w:tcBorders>
            <w:shd w:val="clear" w:color="auto" w:fill="auto"/>
            <w:vAlign w:val="bottom"/>
            <w:hideMark/>
          </w:tcPr>
          <w:p w14:paraId="57345CB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CHORÓB WEWNĘTRZNYCH</w:t>
            </w:r>
          </w:p>
        </w:tc>
      </w:tr>
      <w:tr w:rsidR="001A58C4" w:rsidRPr="009A004B" w14:paraId="6DF6F97F"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1291AAC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57.</w:t>
            </w:r>
          </w:p>
        </w:tc>
        <w:tc>
          <w:tcPr>
            <w:tcW w:w="1567" w:type="dxa"/>
            <w:tcBorders>
              <w:top w:val="nil"/>
              <w:left w:val="nil"/>
              <w:bottom w:val="single" w:sz="4" w:space="0" w:color="auto"/>
              <w:right w:val="single" w:sz="4" w:space="0" w:color="auto"/>
            </w:tcBorders>
            <w:shd w:val="clear" w:color="auto" w:fill="auto"/>
            <w:vAlign w:val="bottom"/>
            <w:hideMark/>
          </w:tcPr>
          <w:p w14:paraId="7952797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MP5</w:t>
            </w:r>
          </w:p>
        </w:tc>
        <w:tc>
          <w:tcPr>
            <w:tcW w:w="1134" w:type="dxa"/>
            <w:tcBorders>
              <w:top w:val="nil"/>
              <w:left w:val="nil"/>
              <w:bottom w:val="single" w:sz="4" w:space="0" w:color="auto"/>
              <w:right w:val="single" w:sz="4" w:space="0" w:color="auto"/>
            </w:tcBorders>
            <w:shd w:val="clear" w:color="auto" w:fill="auto"/>
            <w:vAlign w:val="bottom"/>
            <w:hideMark/>
          </w:tcPr>
          <w:p w14:paraId="6C0B129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MP5</w:t>
            </w:r>
          </w:p>
        </w:tc>
        <w:tc>
          <w:tcPr>
            <w:tcW w:w="992" w:type="dxa"/>
            <w:tcBorders>
              <w:top w:val="nil"/>
              <w:left w:val="nil"/>
              <w:bottom w:val="single" w:sz="4" w:space="0" w:color="auto"/>
              <w:right w:val="single" w:sz="4" w:space="0" w:color="auto"/>
            </w:tcBorders>
            <w:shd w:val="clear" w:color="auto" w:fill="auto"/>
            <w:vAlign w:val="bottom"/>
            <w:hideMark/>
          </w:tcPr>
          <w:p w14:paraId="7FD4F99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014935</w:t>
            </w:r>
          </w:p>
        </w:tc>
        <w:tc>
          <w:tcPr>
            <w:tcW w:w="1701" w:type="dxa"/>
            <w:tcBorders>
              <w:top w:val="nil"/>
              <w:left w:val="nil"/>
              <w:bottom w:val="single" w:sz="4" w:space="0" w:color="auto"/>
              <w:right w:val="single" w:sz="4" w:space="0" w:color="auto"/>
            </w:tcBorders>
            <w:shd w:val="clear" w:color="auto" w:fill="auto"/>
            <w:vAlign w:val="bottom"/>
            <w:hideMark/>
          </w:tcPr>
          <w:p w14:paraId="2878858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DE21072851</w:t>
            </w:r>
          </w:p>
        </w:tc>
        <w:tc>
          <w:tcPr>
            <w:tcW w:w="1343" w:type="dxa"/>
            <w:tcBorders>
              <w:top w:val="nil"/>
              <w:left w:val="nil"/>
              <w:bottom w:val="single" w:sz="4" w:space="0" w:color="auto"/>
              <w:right w:val="single" w:sz="4" w:space="0" w:color="auto"/>
            </w:tcBorders>
            <w:shd w:val="clear" w:color="auto" w:fill="auto"/>
            <w:vAlign w:val="bottom"/>
            <w:hideMark/>
          </w:tcPr>
          <w:p w14:paraId="32A84EC3"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2013</w:t>
            </w:r>
          </w:p>
        </w:tc>
        <w:tc>
          <w:tcPr>
            <w:tcW w:w="2343" w:type="dxa"/>
            <w:tcBorders>
              <w:top w:val="nil"/>
              <w:left w:val="nil"/>
              <w:bottom w:val="single" w:sz="4" w:space="0" w:color="auto"/>
              <w:right w:val="single" w:sz="4" w:space="0" w:color="auto"/>
            </w:tcBorders>
            <w:shd w:val="clear" w:color="auto" w:fill="auto"/>
            <w:vAlign w:val="bottom"/>
            <w:hideMark/>
          </w:tcPr>
          <w:p w14:paraId="7DE24ED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CHORÓB WEWNĘTRZNYCH</w:t>
            </w:r>
          </w:p>
        </w:tc>
      </w:tr>
      <w:tr w:rsidR="001A58C4" w:rsidRPr="009A004B" w14:paraId="46BA9EB3"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36CE7F4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58.</w:t>
            </w:r>
          </w:p>
        </w:tc>
        <w:tc>
          <w:tcPr>
            <w:tcW w:w="1567" w:type="dxa"/>
            <w:tcBorders>
              <w:top w:val="nil"/>
              <w:left w:val="nil"/>
              <w:bottom w:val="single" w:sz="4" w:space="0" w:color="auto"/>
              <w:right w:val="single" w:sz="4" w:space="0" w:color="auto"/>
            </w:tcBorders>
            <w:shd w:val="clear" w:color="auto" w:fill="auto"/>
            <w:vAlign w:val="bottom"/>
            <w:hideMark/>
          </w:tcPr>
          <w:p w14:paraId="2AF600F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na podstawie mobilnej</w:t>
            </w:r>
          </w:p>
        </w:tc>
        <w:tc>
          <w:tcPr>
            <w:tcW w:w="1134" w:type="dxa"/>
            <w:tcBorders>
              <w:top w:val="nil"/>
              <w:left w:val="nil"/>
              <w:bottom w:val="single" w:sz="4" w:space="0" w:color="auto"/>
              <w:right w:val="single" w:sz="4" w:space="0" w:color="auto"/>
            </w:tcBorders>
            <w:shd w:val="clear" w:color="auto" w:fill="auto"/>
            <w:vAlign w:val="bottom"/>
            <w:hideMark/>
          </w:tcPr>
          <w:p w14:paraId="3A90D23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IntelliVueMP5 (M8105A)</w:t>
            </w:r>
          </w:p>
        </w:tc>
        <w:tc>
          <w:tcPr>
            <w:tcW w:w="992" w:type="dxa"/>
            <w:tcBorders>
              <w:top w:val="nil"/>
              <w:left w:val="nil"/>
              <w:bottom w:val="single" w:sz="4" w:space="0" w:color="auto"/>
              <w:right w:val="single" w:sz="4" w:space="0" w:color="auto"/>
            </w:tcBorders>
            <w:shd w:val="clear" w:color="auto" w:fill="auto"/>
            <w:vAlign w:val="bottom"/>
            <w:hideMark/>
          </w:tcPr>
          <w:p w14:paraId="60DD357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014900</w:t>
            </w:r>
          </w:p>
        </w:tc>
        <w:tc>
          <w:tcPr>
            <w:tcW w:w="1701" w:type="dxa"/>
            <w:tcBorders>
              <w:top w:val="nil"/>
              <w:left w:val="nil"/>
              <w:bottom w:val="single" w:sz="4" w:space="0" w:color="auto"/>
              <w:right w:val="single" w:sz="4" w:space="0" w:color="auto"/>
            </w:tcBorders>
            <w:shd w:val="clear" w:color="auto" w:fill="auto"/>
            <w:vAlign w:val="bottom"/>
            <w:hideMark/>
          </w:tcPr>
          <w:p w14:paraId="2158D38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DE21068688</w:t>
            </w:r>
          </w:p>
        </w:tc>
        <w:tc>
          <w:tcPr>
            <w:tcW w:w="1343" w:type="dxa"/>
            <w:tcBorders>
              <w:top w:val="nil"/>
              <w:left w:val="nil"/>
              <w:bottom w:val="single" w:sz="4" w:space="0" w:color="auto"/>
              <w:right w:val="single" w:sz="4" w:space="0" w:color="auto"/>
            </w:tcBorders>
            <w:shd w:val="clear" w:color="auto" w:fill="auto"/>
            <w:vAlign w:val="bottom"/>
            <w:hideMark/>
          </w:tcPr>
          <w:p w14:paraId="67B7857B"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2013</w:t>
            </w:r>
          </w:p>
        </w:tc>
        <w:tc>
          <w:tcPr>
            <w:tcW w:w="2343" w:type="dxa"/>
            <w:tcBorders>
              <w:top w:val="nil"/>
              <w:left w:val="nil"/>
              <w:bottom w:val="single" w:sz="4" w:space="0" w:color="auto"/>
              <w:right w:val="single" w:sz="4" w:space="0" w:color="auto"/>
            </w:tcBorders>
            <w:shd w:val="clear" w:color="auto" w:fill="auto"/>
            <w:vAlign w:val="bottom"/>
            <w:hideMark/>
          </w:tcPr>
          <w:p w14:paraId="0688BCA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Anestezjologii</w:t>
            </w:r>
          </w:p>
        </w:tc>
      </w:tr>
      <w:tr w:rsidR="001A58C4" w:rsidRPr="009A004B" w14:paraId="5E42A10B"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006703C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59.</w:t>
            </w:r>
          </w:p>
        </w:tc>
        <w:tc>
          <w:tcPr>
            <w:tcW w:w="1567" w:type="dxa"/>
            <w:tcBorders>
              <w:top w:val="nil"/>
              <w:left w:val="nil"/>
              <w:bottom w:val="single" w:sz="4" w:space="0" w:color="auto"/>
              <w:right w:val="single" w:sz="4" w:space="0" w:color="auto"/>
            </w:tcBorders>
            <w:shd w:val="clear" w:color="auto" w:fill="auto"/>
            <w:vAlign w:val="bottom"/>
            <w:hideMark/>
          </w:tcPr>
          <w:p w14:paraId="0B09DA5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na podstawie mobilnej</w:t>
            </w:r>
          </w:p>
        </w:tc>
        <w:tc>
          <w:tcPr>
            <w:tcW w:w="1134" w:type="dxa"/>
            <w:tcBorders>
              <w:top w:val="nil"/>
              <w:left w:val="nil"/>
              <w:bottom w:val="single" w:sz="4" w:space="0" w:color="auto"/>
              <w:right w:val="single" w:sz="4" w:space="0" w:color="auto"/>
            </w:tcBorders>
            <w:shd w:val="clear" w:color="auto" w:fill="auto"/>
            <w:vAlign w:val="bottom"/>
            <w:hideMark/>
          </w:tcPr>
          <w:p w14:paraId="14091F2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IntelliVueMP5 (M8105A)</w:t>
            </w:r>
          </w:p>
        </w:tc>
        <w:tc>
          <w:tcPr>
            <w:tcW w:w="992" w:type="dxa"/>
            <w:tcBorders>
              <w:top w:val="nil"/>
              <w:left w:val="nil"/>
              <w:bottom w:val="single" w:sz="4" w:space="0" w:color="auto"/>
              <w:right w:val="single" w:sz="4" w:space="0" w:color="auto"/>
            </w:tcBorders>
            <w:shd w:val="clear" w:color="auto" w:fill="auto"/>
            <w:vAlign w:val="bottom"/>
            <w:hideMark/>
          </w:tcPr>
          <w:p w14:paraId="3CFD1F8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017548</w:t>
            </w:r>
          </w:p>
        </w:tc>
        <w:tc>
          <w:tcPr>
            <w:tcW w:w="1701" w:type="dxa"/>
            <w:tcBorders>
              <w:top w:val="nil"/>
              <w:left w:val="nil"/>
              <w:bottom w:val="single" w:sz="4" w:space="0" w:color="auto"/>
              <w:right w:val="single" w:sz="4" w:space="0" w:color="auto"/>
            </w:tcBorders>
            <w:shd w:val="clear" w:color="auto" w:fill="auto"/>
            <w:vAlign w:val="bottom"/>
            <w:hideMark/>
          </w:tcPr>
          <w:p w14:paraId="55B079F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DE580A8698</w:t>
            </w:r>
          </w:p>
        </w:tc>
        <w:tc>
          <w:tcPr>
            <w:tcW w:w="1343" w:type="dxa"/>
            <w:tcBorders>
              <w:top w:val="nil"/>
              <w:left w:val="nil"/>
              <w:bottom w:val="single" w:sz="4" w:space="0" w:color="auto"/>
              <w:right w:val="single" w:sz="4" w:space="0" w:color="auto"/>
            </w:tcBorders>
            <w:shd w:val="clear" w:color="auto" w:fill="auto"/>
            <w:vAlign w:val="bottom"/>
            <w:hideMark/>
          </w:tcPr>
          <w:p w14:paraId="6E43E620"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2017</w:t>
            </w:r>
          </w:p>
        </w:tc>
        <w:tc>
          <w:tcPr>
            <w:tcW w:w="2343" w:type="dxa"/>
            <w:tcBorders>
              <w:top w:val="nil"/>
              <w:left w:val="nil"/>
              <w:bottom w:val="single" w:sz="4" w:space="0" w:color="auto"/>
              <w:right w:val="single" w:sz="4" w:space="0" w:color="auto"/>
            </w:tcBorders>
            <w:shd w:val="clear" w:color="auto" w:fill="auto"/>
            <w:vAlign w:val="bottom"/>
            <w:hideMark/>
          </w:tcPr>
          <w:p w14:paraId="3DE03AF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Chirurgii Naczyniowej</w:t>
            </w:r>
          </w:p>
        </w:tc>
      </w:tr>
      <w:tr w:rsidR="001A58C4" w:rsidRPr="009A004B" w14:paraId="6BBBE31E"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3D290D3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60.</w:t>
            </w:r>
          </w:p>
        </w:tc>
        <w:tc>
          <w:tcPr>
            <w:tcW w:w="1567" w:type="dxa"/>
            <w:tcBorders>
              <w:top w:val="nil"/>
              <w:left w:val="nil"/>
              <w:bottom w:val="single" w:sz="4" w:space="0" w:color="auto"/>
              <w:right w:val="single" w:sz="4" w:space="0" w:color="auto"/>
            </w:tcBorders>
            <w:shd w:val="clear" w:color="auto" w:fill="auto"/>
            <w:vAlign w:val="bottom"/>
            <w:hideMark/>
          </w:tcPr>
          <w:p w14:paraId="6AEDF31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na podstawie mobilnej</w:t>
            </w:r>
          </w:p>
        </w:tc>
        <w:tc>
          <w:tcPr>
            <w:tcW w:w="1134" w:type="dxa"/>
            <w:tcBorders>
              <w:top w:val="nil"/>
              <w:left w:val="nil"/>
              <w:bottom w:val="single" w:sz="4" w:space="0" w:color="auto"/>
              <w:right w:val="single" w:sz="4" w:space="0" w:color="auto"/>
            </w:tcBorders>
            <w:shd w:val="clear" w:color="auto" w:fill="auto"/>
            <w:vAlign w:val="bottom"/>
            <w:hideMark/>
          </w:tcPr>
          <w:p w14:paraId="4593A4F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IntelliVueMP5 (M8105A)</w:t>
            </w:r>
          </w:p>
        </w:tc>
        <w:tc>
          <w:tcPr>
            <w:tcW w:w="992" w:type="dxa"/>
            <w:tcBorders>
              <w:top w:val="nil"/>
              <w:left w:val="nil"/>
              <w:bottom w:val="single" w:sz="4" w:space="0" w:color="auto"/>
              <w:right w:val="single" w:sz="4" w:space="0" w:color="auto"/>
            </w:tcBorders>
            <w:shd w:val="clear" w:color="auto" w:fill="auto"/>
            <w:vAlign w:val="bottom"/>
            <w:hideMark/>
          </w:tcPr>
          <w:p w14:paraId="4C2BF82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017547</w:t>
            </w:r>
          </w:p>
        </w:tc>
        <w:tc>
          <w:tcPr>
            <w:tcW w:w="1701" w:type="dxa"/>
            <w:tcBorders>
              <w:top w:val="nil"/>
              <w:left w:val="nil"/>
              <w:bottom w:val="single" w:sz="4" w:space="0" w:color="auto"/>
              <w:right w:val="single" w:sz="4" w:space="0" w:color="auto"/>
            </w:tcBorders>
            <w:shd w:val="clear" w:color="auto" w:fill="auto"/>
            <w:vAlign w:val="bottom"/>
            <w:hideMark/>
          </w:tcPr>
          <w:p w14:paraId="4DDD113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DE580A8700</w:t>
            </w:r>
          </w:p>
        </w:tc>
        <w:tc>
          <w:tcPr>
            <w:tcW w:w="1343" w:type="dxa"/>
            <w:tcBorders>
              <w:top w:val="nil"/>
              <w:left w:val="nil"/>
              <w:bottom w:val="single" w:sz="4" w:space="0" w:color="auto"/>
              <w:right w:val="single" w:sz="4" w:space="0" w:color="auto"/>
            </w:tcBorders>
            <w:shd w:val="clear" w:color="auto" w:fill="auto"/>
            <w:vAlign w:val="bottom"/>
            <w:hideMark/>
          </w:tcPr>
          <w:p w14:paraId="34EA6BA2"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2017</w:t>
            </w:r>
          </w:p>
        </w:tc>
        <w:tc>
          <w:tcPr>
            <w:tcW w:w="2343" w:type="dxa"/>
            <w:tcBorders>
              <w:top w:val="nil"/>
              <w:left w:val="nil"/>
              <w:bottom w:val="single" w:sz="4" w:space="0" w:color="auto"/>
              <w:right w:val="single" w:sz="4" w:space="0" w:color="auto"/>
            </w:tcBorders>
            <w:shd w:val="clear" w:color="auto" w:fill="auto"/>
            <w:vAlign w:val="bottom"/>
            <w:hideMark/>
          </w:tcPr>
          <w:p w14:paraId="202FFAF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Chirurgii Transplantacyjnej</w:t>
            </w:r>
          </w:p>
        </w:tc>
      </w:tr>
      <w:tr w:rsidR="001A58C4" w:rsidRPr="009A004B" w14:paraId="3618C4AA"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2204ECB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61.</w:t>
            </w:r>
          </w:p>
        </w:tc>
        <w:tc>
          <w:tcPr>
            <w:tcW w:w="1567" w:type="dxa"/>
            <w:tcBorders>
              <w:top w:val="nil"/>
              <w:left w:val="nil"/>
              <w:bottom w:val="single" w:sz="4" w:space="0" w:color="auto"/>
              <w:right w:val="single" w:sz="4" w:space="0" w:color="auto"/>
            </w:tcBorders>
            <w:shd w:val="clear" w:color="auto" w:fill="auto"/>
            <w:vAlign w:val="bottom"/>
            <w:hideMark/>
          </w:tcPr>
          <w:p w14:paraId="31FAC56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na podstawie mobilnej</w:t>
            </w:r>
          </w:p>
        </w:tc>
        <w:tc>
          <w:tcPr>
            <w:tcW w:w="1134" w:type="dxa"/>
            <w:tcBorders>
              <w:top w:val="nil"/>
              <w:left w:val="nil"/>
              <w:bottom w:val="single" w:sz="4" w:space="0" w:color="auto"/>
              <w:right w:val="single" w:sz="4" w:space="0" w:color="auto"/>
            </w:tcBorders>
            <w:shd w:val="clear" w:color="auto" w:fill="auto"/>
            <w:vAlign w:val="bottom"/>
            <w:hideMark/>
          </w:tcPr>
          <w:p w14:paraId="7C7504B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IntelliVueMP5 (M8105A)</w:t>
            </w:r>
          </w:p>
        </w:tc>
        <w:tc>
          <w:tcPr>
            <w:tcW w:w="992" w:type="dxa"/>
            <w:tcBorders>
              <w:top w:val="nil"/>
              <w:left w:val="nil"/>
              <w:bottom w:val="single" w:sz="4" w:space="0" w:color="auto"/>
              <w:right w:val="single" w:sz="4" w:space="0" w:color="auto"/>
            </w:tcBorders>
            <w:shd w:val="clear" w:color="auto" w:fill="auto"/>
            <w:vAlign w:val="bottom"/>
            <w:hideMark/>
          </w:tcPr>
          <w:p w14:paraId="3042048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014899+014898</w:t>
            </w:r>
          </w:p>
        </w:tc>
        <w:tc>
          <w:tcPr>
            <w:tcW w:w="1701" w:type="dxa"/>
            <w:tcBorders>
              <w:top w:val="nil"/>
              <w:left w:val="nil"/>
              <w:bottom w:val="single" w:sz="4" w:space="0" w:color="auto"/>
              <w:right w:val="single" w:sz="4" w:space="0" w:color="auto"/>
            </w:tcBorders>
            <w:shd w:val="clear" w:color="auto" w:fill="auto"/>
            <w:vAlign w:val="bottom"/>
            <w:hideMark/>
          </w:tcPr>
          <w:p w14:paraId="6FB5274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DE21068685</w:t>
            </w:r>
          </w:p>
        </w:tc>
        <w:tc>
          <w:tcPr>
            <w:tcW w:w="1343" w:type="dxa"/>
            <w:tcBorders>
              <w:top w:val="nil"/>
              <w:left w:val="nil"/>
              <w:bottom w:val="single" w:sz="4" w:space="0" w:color="auto"/>
              <w:right w:val="single" w:sz="4" w:space="0" w:color="auto"/>
            </w:tcBorders>
            <w:shd w:val="clear" w:color="auto" w:fill="auto"/>
            <w:vAlign w:val="bottom"/>
            <w:hideMark/>
          </w:tcPr>
          <w:p w14:paraId="13B0C662"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2013</w:t>
            </w:r>
          </w:p>
        </w:tc>
        <w:tc>
          <w:tcPr>
            <w:tcW w:w="2343" w:type="dxa"/>
            <w:tcBorders>
              <w:top w:val="nil"/>
              <w:left w:val="nil"/>
              <w:bottom w:val="single" w:sz="4" w:space="0" w:color="auto"/>
              <w:right w:val="single" w:sz="4" w:space="0" w:color="auto"/>
            </w:tcBorders>
            <w:shd w:val="clear" w:color="auto" w:fill="auto"/>
            <w:vAlign w:val="bottom"/>
            <w:hideMark/>
          </w:tcPr>
          <w:p w14:paraId="7FB74D2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Chirurgii Transplantacyjnej</w:t>
            </w:r>
          </w:p>
        </w:tc>
      </w:tr>
      <w:tr w:rsidR="001A58C4" w:rsidRPr="009A004B" w14:paraId="7FE72273"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6F3D776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62.</w:t>
            </w:r>
          </w:p>
        </w:tc>
        <w:tc>
          <w:tcPr>
            <w:tcW w:w="1567" w:type="dxa"/>
            <w:tcBorders>
              <w:top w:val="nil"/>
              <w:left w:val="nil"/>
              <w:bottom w:val="single" w:sz="4" w:space="0" w:color="auto"/>
              <w:right w:val="single" w:sz="4" w:space="0" w:color="auto"/>
            </w:tcBorders>
            <w:shd w:val="clear" w:color="auto" w:fill="auto"/>
            <w:vAlign w:val="bottom"/>
            <w:hideMark/>
          </w:tcPr>
          <w:p w14:paraId="241AE63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na podstawie mobilnej</w:t>
            </w:r>
          </w:p>
        </w:tc>
        <w:tc>
          <w:tcPr>
            <w:tcW w:w="1134" w:type="dxa"/>
            <w:tcBorders>
              <w:top w:val="nil"/>
              <w:left w:val="nil"/>
              <w:bottom w:val="single" w:sz="4" w:space="0" w:color="auto"/>
              <w:right w:val="single" w:sz="4" w:space="0" w:color="auto"/>
            </w:tcBorders>
            <w:shd w:val="clear" w:color="auto" w:fill="auto"/>
            <w:vAlign w:val="bottom"/>
            <w:hideMark/>
          </w:tcPr>
          <w:p w14:paraId="36FDA0C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IntelliVueMP5 (M8105A)</w:t>
            </w:r>
          </w:p>
        </w:tc>
        <w:tc>
          <w:tcPr>
            <w:tcW w:w="992" w:type="dxa"/>
            <w:tcBorders>
              <w:top w:val="nil"/>
              <w:left w:val="nil"/>
              <w:bottom w:val="single" w:sz="4" w:space="0" w:color="auto"/>
              <w:right w:val="single" w:sz="4" w:space="0" w:color="auto"/>
            </w:tcBorders>
            <w:shd w:val="clear" w:color="auto" w:fill="auto"/>
            <w:vAlign w:val="bottom"/>
            <w:hideMark/>
          </w:tcPr>
          <w:p w14:paraId="3B0D7D88"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011604</w:t>
            </w:r>
          </w:p>
        </w:tc>
        <w:tc>
          <w:tcPr>
            <w:tcW w:w="1701" w:type="dxa"/>
            <w:tcBorders>
              <w:top w:val="nil"/>
              <w:left w:val="nil"/>
              <w:bottom w:val="single" w:sz="4" w:space="0" w:color="auto"/>
              <w:right w:val="single" w:sz="4" w:space="0" w:color="auto"/>
            </w:tcBorders>
            <w:shd w:val="clear" w:color="auto" w:fill="auto"/>
            <w:vAlign w:val="bottom"/>
            <w:hideMark/>
          </w:tcPr>
          <w:p w14:paraId="0F95ADB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DE91333811 </w:t>
            </w:r>
          </w:p>
        </w:tc>
        <w:tc>
          <w:tcPr>
            <w:tcW w:w="1343" w:type="dxa"/>
            <w:tcBorders>
              <w:top w:val="nil"/>
              <w:left w:val="nil"/>
              <w:bottom w:val="single" w:sz="4" w:space="0" w:color="auto"/>
              <w:right w:val="single" w:sz="4" w:space="0" w:color="auto"/>
            </w:tcBorders>
            <w:shd w:val="clear" w:color="auto" w:fill="auto"/>
            <w:vAlign w:val="bottom"/>
            <w:hideMark/>
          </w:tcPr>
          <w:p w14:paraId="7C350643"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2010</w:t>
            </w:r>
          </w:p>
        </w:tc>
        <w:tc>
          <w:tcPr>
            <w:tcW w:w="2343" w:type="dxa"/>
            <w:tcBorders>
              <w:top w:val="nil"/>
              <w:left w:val="nil"/>
              <w:bottom w:val="single" w:sz="4" w:space="0" w:color="auto"/>
              <w:right w:val="single" w:sz="4" w:space="0" w:color="auto"/>
            </w:tcBorders>
            <w:shd w:val="clear" w:color="auto" w:fill="auto"/>
            <w:vAlign w:val="bottom"/>
            <w:hideMark/>
          </w:tcPr>
          <w:p w14:paraId="193E239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r w:rsidR="001A58C4" w:rsidRPr="009A004B" w14:paraId="126A398B"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61219F7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lastRenderedPageBreak/>
              <w:t>63.</w:t>
            </w:r>
          </w:p>
        </w:tc>
        <w:tc>
          <w:tcPr>
            <w:tcW w:w="1567" w:type="dxa"/>
            <w:tcBorders>
              <w:top w:val="nil"/>
              <w:left w:val="nil"/>
              <w:bottom w:val="single" w:sz="4" w:space="0" w:color="auto"/>
              <w:right w:val="single" w:sz="4" w:space="0" w:color="auto"/>
            </w:tcBorders>
            <w:shd w:val="clear" w:color="auto" w:fill="auto"/>
            <w:vAlign w:val="bottom"/>
            <w:hideMark/>
          </w:tcPr>
          <w:p w14:paraId="61F09F9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transportowy X2</w:t>
            </w:r>
          </w:p>
        </w:tc>
        <w:tc>
          <w:tcPr>
            <w:tcW w:w="1134" w:type="dxa"/>
            <w:tcBorders>
              <w:top w:val="nil"/>
              <w:left w:val="nil"/>
              <w:bottom w:val="single" w:sz="4" w:space="0" w:color="auto"/>
              <w:right w:val="single" w:sz="4" w:space="0" w:color="auto"/>
            </w:tcBorders>
            <w:shd w:val="clear" w:color="auto" w:fill="auto"/>
            <w:vAlign w:val="bottom"/>
            <w:hideMark/>
          </w:tcPr>
          <w:p w14:paraId="6726E5C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X2 (M3002A)</w:t>
            </w:r>
          </w:p>
        </w:tc>
        <w:tc>
          <w:tcPr>
            <w:tcW w:w="992" w:type="dxa"/>
            <w:tcBorders>
              <w:top w:val="nil"/>
              <w:left w:val="nil"/>
              <w:bottom w:val="single" w:sz="4" w:space="0" w:color="auto"/>
              <w:right w:val="single" w:sz="4" w:space="0" w:color="auto"/>
            </w:tcBorders>
            <w:shd w:val="clear" w:color="auto" w:fill="auto"/>
            <w:vAlign w:val="bottom"/>
            <w:hideMark/>
          </w:tcPr>
          <w:p w14:paraId="5A4ADF0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014923</w:t>
            </w:r>
          </w:p>
        </w:tc>
        <w:tc>
          <w:tcPr>
            <w:tcW w:w="1701" w:type="dxa"/>
            <w:tcBorders>
              <w:top w:val="nil"/>
              <w:left w:val="nil"/>
              <w:bottom w:val="single" w:sz="4" w:space="0" w:color="auto"/>
              <w:right w:val="single" w:sz="4" w:space="0" w:color="auto"/>
            </w:tcBorders>
            <w:shd w:val="clear" w:color="auto" w:fill="auto"/>
            <w:vAlign w:val="bottom"/>
            <w:hideMark/>
          </w:tcPr>
          <w:p w14:paraId="055B35E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DE315E1066</w:t>
            </w:r>
          </w:p>
        </w:tc>
        <w:tc>
          <w:tcPr>
            <w:tcW w:w="1343" w:type="dxa"/>
            <w:tcBorders>
              <w:top w:val="nil"/>
              <w:left w:val="nil"/>
              <w:bottom w:val="single" w:sz="4" w:space="0" w:color="auto"/>
              <w:right w:val="single" w:sz="4" w:space="0" w:color="auto"/>
            </w:tcBorders>
            <w:shd w:val="clear" w:color="auto" w:fill="auto"/>
            <w:vAlign w:val="bottom"/>
            <w:hideMark/>
          </w:tcPr>
          <w:p w14:paraId="172F023C"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2013</w:t>
            </w:r>
          </w:p>
        </w:tc>
        <w:tc>
          <w:tcPr>
            <w:tcW w:w="2343" w:type="dxa"/>
            <w:tcBorders>
              <w:top w:val="nil"/>
              <w:left w:val="nil"/>
              <w:bottom w:val="single" w:sz="4" w:space="0" w:color="auto"/>
              <w:right w:val="single" w:sz="4" w:space="0" w:color="auto"/>
            </w:tcBorders>
            <w:shd w:val="clear" w:color="auto" w:fill="auto"/>
            <w:vAlign w:val="bottom"/>
            <w:hideMark/>
          </w:tcPr>
          <w:p w14:paraId="0175773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UROLOGICZNY</w:t>
            </w:r>
          </w:p>
        </w:tc>
      </w:tr>
      <w:tr w:rsidR="001A58C4" w:rsidRPr="009A004B" w14:paraId="51CC118B"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102E397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64.</w:t>
            </w:r>
          </w:p>
        </w:tc>
        <w:tc>
          <w:tcPr>
            <w:tcW w:w="1567" w:type="dxa"/>
            <w:tcBorders>
              <w:top w:val="nil"/>
              <w:left w:val="nil"/>
              <w:bottom w:val="single" w:sz="4" w:space="0" w:color="auto"/>
              <w:right w:val="single" w:sz="4" w:space="0" w:color="auto"/>
            </w:tcBorders>
            <w:shd w:val="clear" w:color="auto" w:fill="auto"/>
            <w:vAlign w:val="bottom"/>
            <w:hideMark/>
          </w:tcPr>
          <w:p w14:paraId="585EDFB5"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transportowy X2</w:t>
            </w:r>
          </w:p>
        </w:tc>
        <w:tc>
          <w:tcPr>
            <w:tcW w:w="1134" w:type="dxa"/>
            <w:tcBorders>
              <w:top w:val="nil"/>
              <w:left w:val="nil"/>
              <w:bottom w:val="single" w:sz="4" w:space="0" w:color="auto"/>
              <w:right w:val="single" w:sz="4" w:space="0" w:color="auto"/>
            </w:tcBorders>
            <w:shd w:val="clear" w:color="auto" w:fill="auto"/>
            <w:vAlign w:val="bottom"/>
            <w:hideMark/>
          </w:tcPr>
          <w:p w14:paraId="4AB90CA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X2 (M3002A)</w:t>
            </w:r>
          </w:p>
        </w:tc>
        <w:tc>
          <w:tcPr>
            <w:tcW w:w="992" w:type="dxa"/>
            <w:tcBorders>
              <w:top w:val="nil"/>
              <w:left w:val="nil"/>
              <w:bottom w:val="single" w:sz="4" w:space="0" w:color="auto"/>
              <w:right w:val="single" w:sz="4" w:space="0" w:color="auto"/>
            </w:tcBorders>
            <w:shd w:val="clear" w:color="auto" w:fill="auto"/>
            <w:vAlign w:val="bottom"/>
            <w:hideMark/>
          </w:tcPr>
          <w:p w14:paraId="3827B91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014939</w:t>
            </w:r>
          </w:p>
        </w:tc>
        <w:tc>
          <w:tcPr>
            <w:tcW w:w="1701" w:type="dxa"/>
            <w:tcBorders>
              <w:top w:val="nil"/>
              <w:left w:val="nil"/>
              <w:bottom w:val="single" w:sz="4" w:space="0" w:color="auto"/>
              <w:right w:val="single" w:sz="4" w:space="0" w:color="auto"/>
            </w:tcBorders>
            <w:shd w:val="clear" w:color="auto" w:fill="auto"/>
            <w:vAlign w:val="bottom"/>
            <w:hideMark/>
          </w:tcPr>
          <w:p w14:paraId="66F561D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DE315E1055</w:t>
            </w:r>
          </w:p>
        </w:tc>
        <w:tc>
          <w:tcPr>
            <w:tcW w:w="1343" w:type="dxa"/>
            <w:tcBorders>
              <w:top w:val="nil"/>
              <w:left w:val="nil"/>
              <w:bottom w:val="single" w:sz="4" w:space="0" w:color="auto"/>
              <w:right w:val="single" w:sz="4" w:space="0" w:color="auto"/>
            </w:tcBorders>
            <w:shd w:val="clear" w:color="auto" w:fill="auto"/>
            <w:vAlign w:val="bottom"/>
            <w:hideMark/>
          </w:tcPr>
          <w:p w14:paraId="6EB6E91D"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2013</w:t>
            </w:r>
          </w:p>
        </w:tc>
        <w:tc>
          <w:tcPr>
            <w:tcW w:w="2343" w:type="dxa"/>
            <w:tcBorders>
              <w:top w:val="nil"/>
              <w:left w:val="nil"/>
              <w:bottom w:val="single" w:sz="4" w:space="0" w:color="auto"/>
              <w:right w:val="single" w:sz="4" w:space="0" w:color="auto"/>
            </w:tcBorders>
            <w:shd w:val="clear" w:color="auto" w:fill="auto"/>
            <w:vAlign w:val="bottom"/>
            <w:hideMark/>
          </w:tcPr>
          <w:p w14:paraId="7A19FB5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UROLOGICZNY</w:t>
            </w:r>
          </w:p>
        </w:tc>
      </w:tr>
      <w:tr w:rsidR="001A58C4" w:rsidRPr="009A004B" w14:paraId="5B8FDF5C"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1CC9F2B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65.</w:t>
            </w:r>
          </w:p>
        </w:tc>
        <w:tc>
          <w:tcPr>
            <w:tcW w:w="1567" w:type="dxa"/>
            <w:tcBorders>
              <w:top w:val="nil"/>
              <w:left w:val="nil"/>
              <w:bottom w:val="single" w:sz="4" w:space="0" w:color="auto"/>
              <w:right w:val="single" w:sz="4" w:space="0" w:color="auto"/>
            </w:tcBorders>
            <w:shd w:val="clear" w:color="auto" w:fill="auto"/>
            <w:vAlign w:val="bottom"/>
            <w:hideMark/>
          </w:tcPr>
          <w:p w14:paraId="0A711B9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ze stacją dokującą</w:t>
            </w:r>
          </w:p>
        </w:tc>
        <w:tc>
          <w:tcPr>
            <w:tcW w:w="1134" w:type="dxa"/>
            <w:tcBorders>
              <w:top w:val="nil"/>
              <w:left w:val="nil"/>
              <w:bottom w:val="single" w:sz="4" w:space="0" w:color="auto"/>
              <w:right w:val="single" w:sz="4" w:space="0" w:color="auto"/>
            </w:tcBorders>
            <w:shd w:val="clear" w:color="auto" w:fill="auto"/>
            <w:vAlign w:val="bottom"/>
            <w:hideMark/>
          </w:tcPr>
          <w:p w14:paraId="303B4F4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X3 + 867043</w:t>
            </w:r>
          </w:p>
        </w:tc>
        <w:tc>
          <w:tcPr>
            <w:tcW w:w="992" w:type="dxa"/>
            <w:tcBorders>
              <w:top w:val="nil"/>
              <w:left w:val="nil"/>
              <w:bottom w:val="single" w:sz="4" w:space="0" w:color="auto"/>
              <w:right w:val="single" w:sz="4" w:space="0" w:color="auto"/>
            </w:tcBorders>
            <w:shd w:val="clear" w:color="auto" w:fill="auto"/>
            <w:vAlign w:val="bottom"/>
            <w:hideMark/>
          </w:tcPr>
          <w:p w14:paraId="6E5D738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024651+024650</w:t>
            </w:r>
          </w:p>
        </w:tc>
        <w:tc>
          <w:tcPr>
            <w:tcW w:w="1701" w:type="dxa"/>
            <w:tcBorders>
              <w:top w:val="nil"/>
              <w:left w:val="nil"/>
              <w:bottom w:val="single" w:sz="4" w:space="0" w:color="auto"/>
              <w:right w:val="single" w:sz="4" w:space="0" w:color="auto"/>
            </w:tcBorders>
            <w:shd w:val="clear" w:color="auto" w:fill="auto"/>
            <w:vAlign w:val="bottom"/>
            <w:hideMark/>
          </w:tcPr>
          <w:p w14:paraId="1226750A"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DE694F4732+PL43224624</w:t>
            </w:r>
          </w:p>
        </w:tc>
        <w:tc>
          <w:tcPr>
            <w:tcW w:w="1343" w:type="dxa"/>
            <w:tcBorders>
              <w:top w:val="nil"/>
              <w:left w:val="nil"/>
              <w:bottom w:val="single" w:sz="4" w:space="0" w:color="auto"/>
              <w:right w:val="single" w:sz="4" w:space="0" w:color="auto"/>
            </w:tcBorders>
            <w:shd w:val="clear" w:color="auto" w:fill="auto"/>
            <w:vAlign w:val="bottom"/>
            <w:hideMark/>
          </w:tcPr>
          <w:p w14:paraId="6864B681"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2020</w:t>
            </w:r>
          </w:p>
        </w:tc>
        <w:tc>
          <w:tcPr>
            <w:tcW w:w="2343" w:type="dxa"/>
            <w:tcBorders>
              <w:top w:val="nil"/>
              <w:left w:val="nil"/>
              <w:bottom w:val="single" w:sz="4" w:space="0" w:color="auto"/>
              <w:right w:val="single" w:sz="4" w:space="0" w:color="auto"/>
            </w:tcBorders>
            <w:shd w:val="clear" w:color="auto" w:fill="auto"/>
            <w:vAlign w:val="bottom"/>
            <w:hideMark/>
          </w:tcPr>
          <w:p w14:paraId="7ABA63B4"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Anestezjologii</w:t>
            </w:r>
          </w:p>
        </w:tc>
      </w:tr>
      <w:tr w:rsidR="001A58C4" w:rsidRPr="009A004B" w14:paraId="5FE4759B"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3978A6B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66.</w:t>
            </w:r>
          </w:p>
        </w:tc>
        <w:tc>
          <w:tcPr>
            <w:tcW w:w="1567" w:type="dxa"/>
            <w:tcBorders>
              <w:top w:val="nil"/>
              <w:left w:val="nil"/>
              <w:bottom w:val="single" w:sz="4" w:space="0" w:color="auto"/>
              <w:right w:val="single" w:sz="4" w:space="0" w:color="auto"/>
            </w:tcBorders>
            <w:shd w:val="clear" w:color="auto" w:fill="auto"/>
            <w:vAlign w:val="bottom"/>
            <w:hideMark/>
          </w:tcPr>
          <w:p w14:paraId="64A0693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ze stacją dokującą</w:t>
            </w:r>
          </w:p>
        </w:tc>
        <w:tc>
          <w:tcPr>
            <w:tcW w:w="1134" w:type="dxa"/>
            <w:tcBorders>
              <w:top w:val="nil"/>
              <w:left w:val="nil"/>
              <w:bottom w:val="single" w:sz="4" w:space="0" w:color="auto"/>
              <w:right w:val="single" w:sz="4" w:space="0" w:color="auto"/>
            </w:tcBorders>
            <w:shd w:val="clear" w:color="auto" w:fill="auto"/>
            <w:vAlign w:val="bottom"/>
            <w:hideMark/>
          </w:tcPr>
          <w:p w14:paraId="78F209D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X3 + 867043</w:t>
            </w:r>
          </w:p>
        </w:tc>
        <w:tc>
          <w:tcPr>
            <w:tcW w:w="992" w:type="dxa"/>
            <w:tcBorders>
              <w:top w:val="nil"/>
              <w:left w:val="nil"/>
              <w:bottom w:val="single" w:sz="4" w:space="0" w:color="auto"/>
              <w:right w:val="single" w:sz="4" w:space="0" w:color="auto"/>
            </w:tcBorders>
            <w:shd w:val="clear" w:color="auto" w:fill="auto"/>
            <w:vAlign w:val="bottom"/>
            <w:hideMark/>
          </w:tcPr>
          <w:p w14:paraId="786FB41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024653+024652</w:t>
            </w:r>
          </w:p>
        </w:tc>
        <w:tc>
          <w:tcPr>
            <w:tcW w:w="1701" w:type="dxa"/>
            <w:tcBorders>
              <w:top w:val="nil"/>
              <w:left w:val="nil"/>
              <w:bottom w:val="single" w:sz="4" w:space="0" w:color="auto"/>
              <w:right w:val="single" w:sz="4" w:space="0" w:color="auto"/>
            </w:tcBorders>
            <w:shd w:val="clear" w:color="auto" w:fill="auto"/>
            <w:vAlign w:val="bottom"/>
            <w:hideMark/>
          </w:tcPr>
          <w:p w14:paraId="705E0CC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DE694F4235+PL43224252</w:t>
            </w:r>
          </w:p>
        </w:tc>
        <w:tc>
          <w:tcPr>
            <w:tcW w:w="1343" w:type="dxa"/>
            <w:tcBorders>
              <w:top w:val="nil"/>
              <w:left w:val="nil"/>
              <w:bottom w:val="single" w:sz="4" w:space="0" w:color="auto"/>
              <w:right w:val="single" w:sz="4" w:space="0" w:color="auto"/>
            </w:tcBorders>
            <w:shd w:val="clear" w:color="auto" w:fill="auto"/>
            <w:vAlign w:val="bottom"/>
            <w:hideMark/>
          </w:tcPr>
          <w:p w14:paraId="631C6649"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2020</w:t>
            </w:r>
          </w:p>
        </w:tc>
        <w:tc>
          <w:tcPr>
            <w:tcW w:w="2343" w:type="dxa"/>
            <w:tcBorders>
              <w:top w:val="nil"/>
              <w:left w:val="nil"/>
              <w:bottom w:val="single" w:sz="4" w:space="0" w:color="auto"/>
              <w:right w:val="single" w:sz="4" w:space="0" w:color="auto"/>
            </w:tcBorders>
            <w:shd w:val="clear" w:color="auto" w:fill="auto"/>
            <w:vAlign w:val="bottom"/>
            <w:hideMark/>
          </w:tcPr>
          <w:p w14:paraId="538CE97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Neurochirurgiczny</w:t>
            </w:r>
          </w:p>
        </w:tc>
      </w:tr>
      <w:tr w:rsidR="001A58C4" w:rsidRPr="009A004B" w14:paraId="1710B612"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5A80A82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67.</w:t>
            </w:r>
          </w:p>
        </w:tc>
        <w:tc>
          <w:tcPr>
            <w:tcW w:w="1567" w:type="dxa"/>
            <w:tcBorders>
              <w:top w:val="nil"/>
              <w:left w:val="nil"/>
              <w:bottom w:val="single" w:sz="4" w:space="0" w:color="auto"/>
              <w:right w:val="single" w:sz="4" w:space="0" w:color="auto"/>
            </w:tcBorders>
            <w:shd w:val="clear" w:color="auto" w:fill="auto"/>
            <w:vAlign w:val="bottom"/>
            <w:hideMark/>
          </w:tcPr>
          <w:p w14:paraId="14C0C3A1"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ze stacją dokującą</w:t>
            </w:r>
          </w:p>
        </w:tc>
        <w:tc>
          <w:tcPr>
            <w:tcW w:w="1134" w:type="dxa"/>
            <w:tcBorders>
              <w:top w:val="nil"/>
              <w:left w:val="nil"/>
              <w:bottom w:val="single" w:sz="4" w:space="0" w:color="auto"/>
              <w:right w:val="single" w:sz="4" w:space="0" w:color="auto"/>
            </w:tcBorders>
            <w:shd w:val="clear" w:color="auto" w:fill="auto"/>
            <w:vAlign w:val="bottom"/>
            <w:hideMark/>
          </w:tcPr>
          <w:p w14:paraId="421DC5F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X3 + 867043</w:t>
            </w:r>
          </w:p>
        </w:tc>
        <w:tc>
          <w:tcPr>
            <w:tcW w:w="992" w:type="dxa"/>
            <w:tcBorders>
              <w:top w:val="nil"/>
              <w:left w:val="nil"/>
              <w:bottom w:val="single" w:sz="4" w:space="0" w:color="auto"/>
              <w:right w:val="single" w:sz="4" w:space="0" w:color="auto"/>
            </w:tcBorders>
            <w:shd w:val="clear" w:color="auto" w:fill="auto"/>
            <w:vAlign w:val="bottom"/>
            <w:hideMark/>
          </w:tcPr>
          <w:p w14:paraId="0B3F68D9"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024655+024654</w:t>
            </w:r>
          </w:p>
        </w:tc>
        <w:tc>
          <w:tcPr>
            <w:tcW w:w="1701" w:type="dxa"/>
            <w:tcBorders>
              <w:top w:val="nil"/>
              <w:left w:val="nil"/>
              <w:bottom w:val="single" w:sz="4" w:space="0" w:color="auto"/>
              <w:right w:val="single" w:sz="4" w:space="0" w:color="auto"/>
            </w:tcBorders>
            <w:shd w:val="clear" w:color="auto" w:fill="auto"/>
            <w:vAlign w:val="bottom"/>
            <w:hideMark/>
          </w:tcPr>
          <w:p w14:paraId="1AA60C7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DE694F5145+PL43224708</w:t>
            </w:r>
          </w:p>
        </w:tc>
        <w:tc>
          <w:tcPr>
            <w:tcW w:w="1343" w:type="dxa"/>
            <w:tcBorders>
              <w:top w:val="nil"/>
              <w:left w:val="nil"/>
              <w:bottom w:val="single" w:sz="4" w:space="0" w:color="auto"/>
              <w:right w:val="single" w:sz="4" w:space="0" w:color="auto"/>
            </w:tcBorders>
            <w:shd w:val="clear" w:color="auto" w:fill="auto"/>
            <w:vAlign w:val="bottom"/>
            <w:hideMark/>
          </w:tcPr>
          <w:p w14:paraId="6F38536B"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2020</w:t>
            </w:r>
          </w:p>
        </w:tc>
        <w:tc>
          <w:tcPr>
            <w:tcW w:w="2343" w:type="dxa"/>
            <w:tcBorders>
              <w:top w:val="nil"/>
              <w:left w:val="nil"/>
              <w:bottom w:val="single" w:sz="4" w:space="0" w:color="auto"/>
              <w:right w:val="single" w:sz="4" w:space="0" w:color="auto"/>
            </w:tcBorders>
            <w:shd w:val="clear" w:color="auto" w:fill="auto"/>
            <w:vAlign w:val="bottom"/>
            <w:hideMark/>
          </w:tcPr>
          <w:p w14:paraId="5EE5203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Neurochirurgiczny</w:t>
            </w:r>
          </w:p>
        </w:tc>
      </w:tr>
      <w:tr w:rsidR="001A58C4" w:rsidRPr="009A004B" w14:paraId="2801C13E" w14:textId="77777777" w:rsidTr="001A58C4">
        <w:trPr>
          <w:trHeight w:val="780"/>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772581D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68.</w:t>
            </w:r>
          </w:p>
        </w:tc>
        <w:tc>
          <w:tcPr>
            <w:tcW w:w="1567" w:type="dxa"/>
            <w:tcBorders>
              <w:top w:val="nil"/>
              <w:left w:val="nil"/>
              <w:bottom w:val="single" w:sz="4" w:space="0" w:color="auto"/>
              <w:right w:val="single" w:sz="4" w:space="0" w:color="auto"/>
            </w:tcBorders>
            <w:shd w:val="clear" w:color="auto" w:fill="auto"/>
            <w:vAlign w:val="bottom"/>
            <w:hideMark/>
          </w:tcPr>
          <w:p w14:paraId="74F302D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ze stacją dokującą</w:t>
            </w:r>
          </w:p>
        </w:tc>
        <w:tc>
          <w:tcPr>
            <w:tcW w:w="1134" w:type="dxa"/>
            <w:tcBorders>
              <w:top w:val="nil"/>
              <w:left w:val="nil"/>
              <w:bottom w:val="single" w:sz="4" w:space="0" w:color="auto"/>
              <w:right w:val="single" w:sz="4" w:space="0" w:color="auto"/>
            </w:tcBorders>
            <w:shd w:val="clear" w:color="auto" w:fill="auto"/>
            <w:vAlign w:val="bottom"/>
            <w:hideMark/>
          </w:tcPr>
          <w:p w14:paraId="29C2294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X3 + 867043</w:t>
            </w:r>
          </w:p>
        </w:tc>
        <w:tc>
          <w:tcPr>
            <w:tcW w:w="992" w:type="dxa"/>
            <w:tcBorders>
              <w:top w:val="nil"/>
              <w:left w:val="nil"/>
              <w:bottom w:val="single" w:sz="4" w:space="0" w:color="auto"/>
              <w:right w:val="single" w:sz="4" w:space="0" w:color="auto"/>
            </w:tcBorders>
            <w:shd w:val="clear" w:color="auto" w:fill="auto"/>
            <w:vAlign w:val="bottom"/>
            <w:hideMark/>
          </w:tcPr>
          <w:p w14:paraId="18B5B9B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023810+022877</w:t>
            </w:r>
          </w:p>
        </w:tc>
        <w:tc>
          <w:tcPr>
            <w:tcW w:w="1701" w:type="dxa"/>
            <w:tcBorders>
              <w:top w:val="nil"/>
              <w:left w:val="nil"/>
              <w:bottom w:val="single" w:sz="4" w:space="0" w:color="auto"/>
              <w:right w:val="single" w:sz="4" w:space="0" w:color="auto"/>
            </w:tcBorders>
            <w:shd w:val="clear" w:color="auto" w:fill="auto"/>
            <w:vAlign w:val="bottom"/>
            <w:hideMark/>
          </w:tcPr>
          <w:p w14:paraId="0EA3960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DE694F6212+PL43224180</w:t>
            </w:r>
          </w:p>
        </w:tc>
        <w:tc>
          <w:tcPr>
            <w:tcW w:w="1343" w:type="dxa"/>
            <w:tcBorders>
              <w:top w:val="nil"/>
              <w:left w:val="nil"/>
              <w:bottom w:val="single" w:sz="4" w:space="0" w:color="auto"/>
              <w:right w:val="single" w:sz="4" w:space="0" w:color="auto"/>
            </w:tcBorders>
            <w:shd w:val="clear" w:color="auto" w:fill="auto"/>
            <w:vAlign w:val="bottom"/>
            <w:hideMark/>
          </w:tcPr>
          <w:p w14:paraId="34BF4284"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2020</w:t>
            </w:r>
          </w:p>
        </w:tc>
        <w:tc>
          <w:tcPr>
            <w:tcW w:w="2343" w:type="dxa"/>
            <w:tcBorders>
              <w:top w:val="nil"/>
              <w:left w:val="nil"/>
              <w:bottom w:val="single" w:sz="4" w:space="0" w:color="auto"/>
              <w:right w:val="single" w:sz="4" w:space="0" w:color="auto"/>
            </w:tcBorders>
            <w:shd w:val="clear" w:color="auto" w:fill="auto"/>
            <w:vAlign w:val="bottom"/>
            <w:hideMark/>
          </w:tcPr>
          <w:p w14:paraId="28678FB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OTOLARYNGOLOGICZNY</w:t>
            </w:r>
          </w:p>
        </w:tc>
      </w:tr>
      <w:tr w:rsidR="001A58C4" w:rsidRPr="009A004B" w14:paraId="2A3504FF" w14:textId="77777777" w:rsidTr="001A58C4">
        <w:trPr>
          <w:trHeight w:val="103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665F25D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69.</w:t>
            </w:r>
          </w:p>
        </w:tc>
        <w:tc>
          <w:tcPr>
            <w:tcW w:w="1567" w:type="dxa"/>
            <w:tcBorders>
              <w:top w:val="nil"/>
              <w:left w:val="nil"/>
              <w:bottom w:val="single" w:sz="4" w:space="0" w:color="auto"/>
              <w:right w:val="single" w:sz="4" w:space="0" w:color="auto"/>
            </w:tcBorders>
            <w:shd w:val="clear" w:color="auto" w:fill="auto"/>
            <w:vAlign w:val="bottom"/>
            <w:hideMark/>
          </w:tcPr>
          <w:p w14:paraId="6B3C6DE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ze stacją dokującą</w:t>
            </w:r>
          </w:p>
        </w:tc>
        <w:tc>
          <w:tcPr>
            <w:tcW w:w="1134" w:type="dxa"/>
            <w:tcBorders>
              <w:top w:val="nil"/>
              <w:left w:val="nil"/>
              <w:bottom w:val="single" w:sz="4" w:space="0" w:color="auto"/>
              <w:right w:val="single" w:sz="4" w:space="0" w:color="auto"/>
            </w:tcBorders>
            <w:shd w:val="clear" w:color="auto" w:fill="auto"/>
            <w:vAlign w:val="bottom"/>
            <w:hideMark/>
          </w:tcPr>
          <w:p w14:paraId="0851BA06"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X3 + 867043</w:t>
            </w:r>
          </w:p>
        </w:tc>
        <w:tc>
          <w:tcPr>
            <w:tcW w:w="992" w:type="dxa"/>
            <w:tcBorders>
              <w:top w:val="nil"/>
              <w:left w:val="nil"/>
              <w:bottom w:val="single" w:sz="4" w:space="0" w:color="auto"/>
              <w:right w:val="single" w:sz="4" w:space="0" w:color="auto"/>
            </w:tcBorders>
            <w:shd w:val="clear" w:color="auto" w:fill="auto"/>
            <w:vAlign w:val="bottom"/>
            <w:hideMark/>
          </w:tcPr>
          <w:p w14:paraId="425A302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024792+024791</w:t>
            </w:r>
          </w:p>
        </w:tc>
        <w:tc>
          <w:tcPr>
            <w:tcW w:w="1701" w:type="dxa"/>
            <w:tcBorders>
              <w:top w:val="nil"/>
              <w:left w:val="nil"/>
              <w:bottom w:val="single" w:sz="4" w:space="0" w:color="auto"/>
              <w:right w:val="single" w:sz="4" w:space="0" w:color="auto"/>
            </w:tcBorders>
            <w:shd w:val="clear" w:color="auto" w:fill="auto"/>
            <w:vAlign w:val="bottom"/>
            <w:hideMark/>
          </w:tcPr>
          <w:p w14:paraId="18F615F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DE694F4728+PL43224235</w:t>
            </w:r>
          </w:p>
        </w:tc>
        <w:tc>
          <w:tcPr>
            <w:tcW w:w="1343" w:type="dxa"/>
            <w:tcBorders>
              <w:top w:val="nil"/>
              <w:left w:val="nil"/>
              <w:bottom w:val="single" w:sz="4" w:space="0" w:color="auto"/>
              <w:right w:val="single" w:sz="4" w:space="0" w:color="auto"/>
            </w:tcBorders>
            <w:shd w:val="clear" w:color="auto" w:fill="auto"/>
            <w:vAlign w:val="bottom"/>
            <w:hideMark/>
          </w:tcPr>
          <w:p w14:paraId="33B4AD39"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2020</w:t>
            </w:r>
          </w:p>
        </w:tc>
        <w:tc>
          <w:tcPr>
            <w:tcW w:w="2343" w:type="dxa"/>
            <w:tcBorders>
              <w:top w:val="nil"/>
              <w:left w:val="nil"/>
              <w:bottom w:val="single" w:sz="4" w:space="0" w:color="auto"/>
              <w:right w:val="single" w:sz="4" w:space="0" w:color="auto"/>
            </w:tcBorders>
            <w:shd w:val="clear" w:color="auto" w:fill="auto"/>
            <w:vAlign w:val="bottom"/>
            <w:hideMark/>
          </w:tcPr>
          <w:p w14:paraId="3566220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PSYCHIATRYCZNY I LECZENIA STRESU BOJOWEGO</w:t>
            </w:r>
          </w:p>
        </w:tc>
      </w:tr>
      <w:tr w:rsidR="001A58C4" w:rsidRPr="009A004B" w14:paraId="791219A6"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4F0D6DEC"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70.</w:t>
            </w:r>
          </w:p>
        </w:tc>
        <w:tc>
          <w:tcPr>
            <w:tcW w:w="1567" w:type="dxa"/>
            <w:tcBorders>
              <w:top w:val="nil"/>
              <w:left w:val="nil"/>
              <w:bottom w:val="single" w:sz="4" w:space="0" w:color="auto"/>
              <w:right w:val="single" w:sz="4" w:space="0" w:color="auto"/>
            </w:tcBorders>
            <w:shd w:val="clear" w:color="auto" w:fill="auto"/>
            <w:vAlign w:val="bottom"/>
            <w:hideMark/>
          </w:tcPr>
          <w:p w14:paraId="513ED4EB"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Kardiomonitor ze stacją dokującą</w:t>
            </w:r>
          </w:p>
        </w:tc>
        <w:tc>
          <w:tcPr>
            <w:tcW w:w="1134" w:type="dxa"/>
            <w:tcBorders>
              <w:top w:val="nil"/>
              <w:left w:val="nil"/>
              <w:bottom w:val="single" w:sz="4" w:space="0" w:color="auto"/>
              <w:right w:val="single" w:sz="4" w:space="0" w:color="auto"/>
            </w:tcBorders>
            <w:shd w:val="clear" w:color="auto" w:fill="auto"/>
            <w:vAlign w:val="bottom"/>
            <w:hideMark/>
          </w:tcPr>
          <w:p w14:paraId="727B219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X3 + 867043</w:t>
            </w:r>
          </w:p>
        </w:tc>
        <w:tc>
          <w:tcPr>
            <w:tcW w:w="992" w:type="dxa"/>
            <w:tcBorders>
              <w:top w:val="nil"/>
              <w:left w:val="nil"/>
              <w:bottom w:val="single" w:sz="4" w:space="0" w:color="auto"/>
              <w:right w:val="single" w:sz="4" w:space="0" w:color="auto"/>
            </w:tcBorders>
            <w:shd w:val="clear" w:color="auto" w:fill="auto"/>
            <w:vAlign w:val="bottom"/>
            <w:hideMark/>
          </w:tcPr>
          <w:p w14:paraId="78C3D4F2"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023811+022878</w:t>
            </w:r>
          </w:p>
        </w:tc>
        <w:tc>
          <w:tcPr>
            <w:tcW w:w="1701" w:type="dxa"/>
            <w:tcBorders>
              <w:top w:val="nil"/>
              <w:left w:val="nil"/>
              <w:bottom w:val="single" w:sz="4" w:space="0" w:color="auto"/>
              <w:right w:val="single" w:sz="4" w:space="0" w:color="auto"/>
            </w:tcBorders>
            <w:shd w:val="clear" w:color="auto" w:fill="auto"/>
            <w:vAlign w:val="bottom"/>
            <w:hideMark/>
          </w:tcPr>
          <w:p w14:paraId="0BCD524F"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DE694F6050+PL43222285</w:t>
            </w:r>
          </w:p>
        </w:tc>
        <w:tc>
          <w:tcPr>
            <w:tcW w:w="1343" w:type="dxa"/>
            <w:tcBorders>
              <w:top w:val="nil"/>
              <w:left w:val="nil"/>
              <w:bottom w:val="single" w:sz="4" w:space="0" w:color="auto"/>
              <w:right w:val="single" w:sz="4" w:space="0" w:color="auto"/>
            </w:tcBorders>
            <w:shd w:val="clear" w:color="auto" w:fill="auto"/>
            <w:vAlign w:val="bottom"/>
            <w:hideMark/>
          </w:tcPr>
          <w:p w14:paraId="5EDB670E"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2020</w:t>
            </w:r>
          </w:p>
        </w:tc>
        <w:tc>
          <w:tcPr>
            <w:tcW w:w="2343" w:type="dxa"/>
            <w:tcBorders>
              <w:top w:val="nil"/>
              <w:left w:val="nil"/>
              <w:bottom w:val="single" w:sz="4" w:space="0" w:color="auto"/>
              <w:right w:val="single" w:sz="4" w:space="0" w:color="auto"/>
            </w:tcBorders>
            <w:shd w:val="clear" w:color="auto" w:fill="auto"/>
            <w:vAlign w:val="bottom"/>
            <w:hideMark/>
          </w:tcPr>
          <w:p w14:paraId="220D736E"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PUNKT SZCZEPIEŃ COVID-19</w:t>
            </w:r>
          </w:p>
        </w:tc>
      </w:tr>
      <w:tr w:rsidR="001A58C4" w:rsidRPr="009A004B" w14:paraId="31C605B7" w14:textId="77777777" w:rsidTr="001A58C4">
        <w:trPr>
          <w:trHeight w:val="525"/>
        </w:trPr>
        <w:tc>
          <w:tcPr>
            <w:tcW w:w="413" w:type="dxa"/>
            <w:tcBorders>
              <w:top w:val="nil"/>
              <w:left w:val="single" w:sz="4" w:space="0" w:color="auto"/>
              <w:bottom w:val="single" w:sz="4" w:space="0" w:color="auto"/>
              <w:right w:val="single" w:sz="4" w:space="0" w:color="auto"/>
            </w:tcBorders>
            <w:shd w:val="clear" w:color="auto" w:fill="auto"/>
            <w:vAlign w:val="bottom"/>
            <w:hideMark/>
          </w:tcPr>
          <w:p w14:paraId="466EFB93"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71.</w:t>
            </w:r>
          </w:p>
        </w:tc>
        <w:tc>
          <w:tcPr>
            <w:tcW w:w="1567" w:type="dxa"/>
            <w:tcBorders>
              <w:top w:val="nil"/>
              <w:left w:val="nil"/>
              <w:bottom w:val="single" w:sz="4" w:space="0" w:color="auto"/>
              <w:right w:val="single" w:sz="4" w:space="0" w:color="auto"/>
            </w:tcBorders>
            <w:shd w:val="clear" w:color="auto" w:fill="auto"/>
            <w:vAlign w:val="bottom"/>
            <w:hideMark/>
          </w:tcPr>
          <w:p w14:paraId="2AB6236D"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Pulsoksymetr</w:t>
            </w:r>
          </w:p>
        </w:tc>
        <w:tc>
          <w:tcPr>
            <w:tcW w:w="1134" w:type="dxa"/>
            <w:tcBorders>
              <w:top w:val="nil"/>
              <w:left w:val="nil"/>
              <w:bottom w:val="single" w:sz="4" w:space="0" w:color="auto"/>
              <w:right w:val="single" w:sz="4" w:space="0" w:color="auto"/>
            </w:tcBorders>
            <w:shd w:val="clear" w:color="auto" w:fill="auto"/>
            <w:vAlign w:val="bottom"/>
            <w:hideMark/>
          </w:tcPr>
          <w:p w14:paraId="2879CB1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IntelliVueMP2 (M8102A)</w:t>
            </w:r>
          </w:p>
        </w:tc>
        <w:tc>
          <w:tcPr>
            <w:tcW w:w="992" w:type="dxa"/>
            <w:tcBorders>
              <w:top w:val="nil"/>
              <w:left w:val="nil"/>
              <w:bottom w:val="single" w:sz="4" w:space="0" w:color="auto"/>
              <w:right w:val="single" w:sz="4" w:space="0" w:color="auto"/>
            </w:tcBorders>
            <w:shd w:val="clear" w:color="auto" w:fill="auto"/>
            <w:vAlign w:val="bottom"/>
            <w:hideMark/>
          </w:tcPr>
          <w:p w14:paraId="6370F790"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011602</w:t>
            </w:r>
          </w:p>
        </w:tc>
        <w:tc>
          <w:tcPr>
            <w:tcW w:w="1701" w:type="dxa"/>
            <w:tcBorders>
              <w:top w:val="nil"/>
              <w:left w:val="nil"/>
              <w:bottom w:val="single" w:sz="4" w:space="0" w:color="auto"/>
              <w:right w:val="single" w:sz="4" w:space="0" w:color="auto"/>
            </w:tcBorders>
            <w:shd w:val="clear" w:color="auto" w:fill="auto"/>
            <w:vAlign w:val="bottom"/>
            <w:hideMark/>
          </w:tcPr>
          <w:p w14:paraId="7FD630B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 xml:space="preserve">DE03708608 </w:t>
            </w:r>
          </w:p>
        </w:tc>
        <w:tc>
          <w:tcPr>
            <w:tcW w:w="1343" w:type="dxa"/>
            <w:tcBorders>
              <w:top w:val="nil"/>
              <w:left w:val="nil"/>
              <w:bottom w:val="single" w:sz="4" w:space="0" w:color="auto"/>
              <w:right w:val="single" w:sz="4" w:space="0" w:color="auto"/>
            </w:tcBorders>
            <w:shd w:val="clear" w:color="auto" w:fill="auto"/>
            <w:vAlign w:val="bottom"/>
            <w:hideMark/>
          </w:tcPr>
          <w:p w14:paraId="5717E1C7" w14:textId="77777777" w:rsidR="001A58C4" w:rsidRPr="009A004B" w:rsidRDefault="001A58C4" w:rsidP="006A3E59">
            <w:pPr>
              <w:spacing w:after="0" w:line="240" w:lineRule="auto"/>
              <w:jc w:val="right"/>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2010</w:t>
            </w:r>
          </w:p>
        </w:tc>
        <w:tc>
          <w:tcPr>
            <w:tcW w:w="2343" w:type="dxa"/>
            <w:tcBorders>
              <w:top w:val="nil"/>
              <w:left w:val="nil"/>
              <w:bottom w:val="single" w:sz="4" w:space="0" w:color="auto"/>
              <w:right w:val="single" w:sz="4" w:space="0" w:color="auto"/>
            </w:tcBorders>
            <w:shd w:val="clear" w:color="auto" w:fill="auto"/>
            <w:vAlign w:val="bottom"/>
            <w:hideMark/>
          </w:tcPr>
          <w:p w14:paraId="4A3D6E87" w14:textId="77777777" w:rsidR="001A58C4" w:rsidRPr="009A004B" w:rsidRDefault="001A58C4" w:rsidP="006A3E59">
            <w:pPr>
              <w:spacing w:after="0" w:line="240" w:lineRule="auto"/>
              <w:rPr>
                <w:rFonts w:ascii="Times New Roman" w:eastAsia="Times New Roman" w:hAnsi="Times New Roman" w:cs="Times New Roman"/>
                <w:color w:val="000000"/>
                <w:sz w:val="20"/>
                <w:szCs w:val="20"/>
                <w:lang w:eastAsia="pl-PL"/>
              </w:rPr>
            </w:pPr>
            <w:r w:rsidRPr="009A004B">
              <w:rPr>
                <w:rFonts w:ascii="Times New Roman" w:eastAsia="Times New Roman" w:hAnsi="Times New Roman" w:cs="Times New Roman"/>
                <w:color w:val="000000"/>
                <w:sz w:val="20"/>
                <w:szCs w:val="20"/>
                <w:lang w:eastAsia="pl-PL"/>
              </w:rPr>
              <w:t>Kliniczny Oddział Kardiochirurgiczny</w:t>
            </w:r>
          </w:p>
        </w:tc>
      </w:tr>
    </w:tbl>
    <w:p w14:paraId="23A5FB35" w14:textId="77777777" w:rsidR="00B25D2A" w:rsidRPr="00C67BC6" w:rsidRDefault="00B25D2A" w:rsidP="00B25D2A">
      <w:pPr>
        <w:spacing w:after="0" w:line="240" w:lineRule="auto"/>
        <w:jc w:val="both"/>
        <w:rPr>
          <w:rFonts w:ascii="Times New Roman" w:hAnsi="Times New Roman" w:cs="Times New Roman"/>
        </w:rPr>
      </w:pPr>
    </w:p>
    <w:p w14:paraId="31A2EA36" w14:textId="77777777" w:rsidR="00CC7A48" w:rsidRPr="0091286A" w:rsidRDefault="0056021E" w:rsidP="0091286A">
      <w:pPr>
        <w:numPr>
          <w:ilvl w:val="0"/>
          <w:numId w:val="2"/>
        </w:numPr>
        <w:spacing w:after="0" w:line="240" w:lineRule="auto"/>
        <w:jc w:val="both"/>
        <w:rPr>
          <w:rFonts w:ascii="Times New Roman" w:hAnsi="Times New Roman" w:cs="Times New Roman"/>
        </w:rPr>
      </w:pPr>
      <w:r w:rsidRPr="00C67BC6">
        <w:rPr>
          <w:rFonts w:ascii="Times New Roman" w:hAnsi="Times New Roman" w:cs="Times New Roman"/>
        </w:rPr>
        <w:t>W zakres przedmiotu umowy wchodzi obsługa serwisowa, która obejmuje:</w:t>
      </w:r>
    </w:p>
    <w:p w14:paraId="51FFD7CF" w14:textId="77777777" w:rsidR="003E32CA" w:rsidRPr="003E32CA" w:rsidRDefault="003E32CA" w:rsidP="003E32CA">
      <w:pPr>
        <w:autoSpaceDE w:val="0"/>
        <w:autoSpaceDN w:val="0"/>
        <w:adjustRightInd w:val="0"/>
        <w:spacing w:after="0" w:line="240" w:lineRule="auto"/>
        <w:jc w:val="both"/>
        <w:rPr>
          <w:rFonts w:ascii="Times New Roman" w:hAnsi="Times New Roman" w:cs="Times New Roman"/>
          <w:b/>
          <w:bCs/>
          <w:sz w:val="24"/>
          <w:szCs w:val="24"/>
        </w:rPr>
      </w:pPr>
      <w:r w:rsidRPr="003E32CA">
        <w:rPr>
          <w:rFonts w:ascii="Times New Roman" w:hAnsi="Times New Roman" w:cs="Times New Roman"/>
          <w:b/>
          <w:bCs/>
          <w:sz w:val="24"/>
          <w:szCs w:val="24"/>
        </w:rPr>
        <w:t>1). Przeglądy okresowe</w:t>
      </w:r>
    </w:p>
    <w:p w14:paraId="5F06F0E5" w14:textId="77777777" w:rsidR="003E32CA" w:rsidRDefault="003E32CA" w:rsidP="00DF23E0">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 xml:space="preserve">Regularne przeglądy okresowe </w:t>
      </w:r>
      <w:r w:rsidR="005C0D45">
        <w:rPr>
          <w:rFonts w:ascii="Times New Roman" w:hAnsi="Times New Roman"/>
          <w:sz w:val="24"/>
          <w:szCs w:val="24"/>
        </w:rPr>
        <w:t>- interwały i zakres przeglądów</w:t>
      </w:r>
      <w:r w:rsidR="00DF1217">
        <w:rPr>
          <w:rFonts w:ascii="Times New Roman" w:hAnsi="Times New Roman"/>
          <w:sz w:val="24"/>
          <w:szCs w:val="24"/>
        </w:rPr>
        <w:t xml:space="preserve"> (konserwacji)</w:t>
      </w:r>
      <w:r w:rsidR="005C0D45">
        <w:rPr>
          <w:rFonts w:ascii="Times New Roman" w:hAnsi="Times New Roman"/>
          <w:sz w:val="24"/>
          <w:szCs w:val="24"/>
        </w:rPr>
        <w:t xml:space="preserve"> - </w:t>
      </w:r>
      <w:r w:rsidRPr="003E32CA">
        <w:rPr>
          <w:rFonts w:ascii="Times New Roman" w:hAnsi="Times New Roman"/>
          <w:sz w:val="24"/>
          <w:szCs w:val="24"/>
        </w:rPr>
        <w:t>według zaleceń producenta zawartych w dokumentacji sprzętu</w:t>
      </w:r>
      <w:r w:rsidR="00B67CE7">
        <w:rPr>
          <w:rFonts w:ascii="Times New Roman" w:hAnsi="Times New Roman"/>
          <w:sz w:val="24"/>
          <w:szCs w:val="24"/>
        </w:rPr>
        <w:t xml:space="preserve"> DTR</w:t>
      </w:r>
      <w:r w:rsidR="00DF23E0">
        <w:rPr>
          <w:rFonts w:ascii="Times New Roman" w:hAnsi="Times New Roman"/>
          <w:sz w:val="24"/>
          <w:szCs w:val="24"/>
        </w:rPr>
        <w:t xml:space="preserve"> (wraz  wymianą części przewidzianych</w:t>
      </w:r>
      <w:r w:rsidR="00DF23E0" w:rsidRPr="00DF23E0">
        <w:rPr>
          <w:rFonts w:ascii="Times New Roman" w:hAnsi="Times New Roman"/>
          <w:sz w:val="24"/>
          <w:szCs w:val="24"/>
        </w:rPr>
        <w:t xml:space="preserve"> w dokumentacji technicznej urządzenia</w:t>
      </w:r>
      <w:r w:rsidR="00DF23E0">
        <w:rPr>
          <w:rFonts w:ascii="Times New Roman" w:hAnsi="Times New Roman"/>
          <w:sz w:val="24"/>
          <w:szCs w:val="24"/>
        </w:rPr>
        <w:t>)</w:t>
      </w:r>
      <w:r w:rsidRPr="003E32CA">
        <w:rPr>
          <w:rFonts w:ascii="Times New Roman" w:hAnsi="Times New Roman"/>
          <w:sz w:val="24"/>
          <w:szCs w:val="24"/>
        </w:rPr>
        <w:t>; terminy przeglądów - uzgodnione z ZAMAWIAJĄCYM.</w:t>
      </w:r>
    </w:p>
    <w:p w14:paraId="28547316"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Sprawdzenie bezpieczeństwa mechanicznego.</w:t>
      </w:r>
    </w:p>
    <w:p w14:paraId="4ACFCA10"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Kontrola występowania usterek zewnętrznych.</w:t>
      </w:r>
    </w:p>
    <w:p w14:paraId="2087B50F"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Inspekcja zużycia części.</w:t>
      </w:r>
    </w:p>
    <w:p w14:paraId="1139D3D9"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Oczyszczenie dróg chłodzenia i odprowadzania ciepła.</w:t>
      </w:r>
    </w:p>
    <w:p w14:paraId="7280E5AD"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Smarowanie ruchomych części mechanicznych.</w:t>
      </w:r>
    </w:p>
    <w:p w14:paraId="55F80061"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Sprawdzenie bezpieczeństwa elektrycznego.</w:t>
      </w:r>
    </w:p>
    <w:p w14:paraId="26335DAF" w14:textId="77777777" w:rsidR="003E32CA" w:rsidRPr="00790F6C"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Konserwacja software’u systemowego i aplikacyjnego przy użyciu dedykowanego oprogramowania serwisowego.</w:t>
      </w:r>
    </w:p>
    <w:p w14:paraId="1B9DD140" w14:textId="77777777" w:rsidR="003E32CA" w:rsidRPr="003E32CA" w:rsidRDefault="003E32CA"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Sprawdzenie funkcjonowania urządzenia i jego gotowości do pracy.</w:t>
      </w:r>
    </w:p>
    <w:p w14:paraId="10715374" w14:textId="77777777" w:rsidR="003E32CA" w:rsidRDefault="005C0D45"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Dokumentacja przeglądów</w:t>
      </w:r>
    </w:p>
    <w:p w14:paraId="669B3C64" w14:textId="77777777" w:rsidR="005C0D45" w:rsidRPr="003E32CA" w:rsidRDefault="005C0D45" w:rsidP="00D15FE6">
      <w:pPr>
        <w:pStyle w:val="Akapitzlist"/>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Aktualizacja oprogramowania</w:t>
      </w:r>
    </w:p>
    <w:p w14:paraId="6C68AB75" w14:textId="77777777" w:rsidR="003E32CA" w:rsidRPr="00790F6C" w:rsidRDefault="003E32CA" w:rsidP="00790F6C">
      <w:pPr>
        <w:autoSpaceDE w:val="0"/>
        <w:autoSpaceDN w:val="0"/>
        <w:adjustRightInd w:val="0"/>
        <w:spacing w:after="0" w:line="240" w:lineRule="auto"/>
        <w:jc w:val="both"/>
        <w:rPr>
          <w:rFonts w:ascii="Times New Roman" w:hAnsi="Times New Roman" w:cs="Times New Roman"/>
          <w:b/>
          <w:bCs/>
          <w:sz w:val="24"/>
          <w:szCs w:val="24"/>
        </w:rPr>
      </w:pPr>
      <w:r w:rsidRPr="003E32CA">
        <w:rPr>
          <w:rFonts w:ascii="Times New Roman" w:hAnsi="Times New Roman" w:cs="Times New Roman"/>
          <w:b/>
          <w:bCs/>
          <w:sz w:val="24"/>
          <w:szCs w:val="24"/>
        </w:rPr>
        <w:t>2). Kontrola jakości - podczas przeglądów okresowych</w:t>
      </w:r>
    </w:p>
    <w:p w14:paraId="06868D43" w14:textId="77777777" w:rsidR="003E32CA" w:rsidRPr="003E32CA" w:rsidRDefault="003E32CA" w:rsidP="00D15FE6">
      <w:pPr>
        <w:pStyle w:val="Akapitzlist"/>
        <w:numPr>
          <w:ilvl w:val="0"/>
          <w:numId w:val="10"/>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Sprawdzenie wartości pomiarowych i aplikacyjnych aparatury z wykorzystaniem, w razie potrzeby, specja</w:t>
      </w:r>
      <w:r w:rsidR="00790F6C">
        <w:rPr>
          <w:rFonts w:ascii="Times New Roman" w:hAnsi="Times New Roman"/>
          <w:sz w:val="24"/>
          <w:szCs w:val="24"/>
        </w:rPr>
        <w:t>listycznej aparatury pomiarowej</w:t>
      </w:r>
    </w:p>
    <w:p w14:paraId="72E5EA3A" w14:textId="77777777" w:rsidR="00E37B1B" w:rsidRPr="00790F6C" w:rsidRDefault="003E32CA" w:rsidP="00D15FE6">
      <w:pPr>
        <w:pStyle w:val="Akapitzlist"/>
        <w:numPr>
          <w:ilvl w:val="0"/>
          <w:numId w:val="10"/>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Przeprowadzenie czynności korygujących - ustawienie i regulacja odpowiednich wartości nastawień w przypadkach ich odchylenia od wartości optymalnych.</w:t>
      </w:r>
    </w:p>
    <w:p w14:paraId="79579752" w14:textId="77777777" w:rsidR="00E37B1B" w:rsidRDefault="00C933F9" w:rsidP="00E37B1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w:t>
      </w:r>
      <w:r w:rsidR="000B48B7">
        <w:rPr>
          <w:rFonts w:ascii="Times New Roman" w:hAnsi="Times New Roman" w:cs="Times New Roman"/>
          <w:b/>
          <w:bCs/>
          <w:sz w:val="24"/>
          <w:szCs w:val="24"/>
        </w:rPr>
        <w:t>). Naprawy</w:t>
      </w:r>
    </w:p>
    <w:p w14:paraId="3055267E" w14:textId="77777777" w:rsidR="000B48B7" w:rsidRDefault="00632112" w:rsidP="00D15FE6">
      <w:pPr>
        <w:pStyle w:val="Akapitzlist"/>
        <w:numPr>
          <w:ilvl w:val="0"/>
          <w:numId w:val="11"/>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Nieograniczona liczba</w:t>
      </w:r>
      <w:r w:rsidR="000B48B7" w:rsidRPr="002479E2">
        <w:rPr>
          <w:rFonts w:ascii="Times New Roman" w:hAnsi="Times New Roman"/>
          <w:sz w:val="24"/>
          <w:szCs w:val="24"/>
        </w:rPr>
        <w:t xml:space="preserve"> napraw urządzeń, która obejmuje koszty dojazdu, diagnozowanie błędów, usuwanie usterek oraz likwidowanie szkód powstał</w:t>
      </w:r>
      <w:r w:rsidR="00DD5B1D">
        <w:rPr>
          <w:rFonts w:ascii="Times New Roman" w:hAnsi="Times New Roman"/>
          <w:sz w:val="24"/>
          <w:szCs w:val="24"/>
        </w:rPr>
        <w:t xml:space="preserve">ych w wyniku zużycia części </w:t>
      </w:r>
      <w:r w:rsidR="002479E2">
        <w:rPr>
          <w:rFonts w:ascii="Times New Roman" w:hAnsi="Times New Roman"/>
          <w:sz w:val="24"/>
          <w:szCs w:val="24"/>
        </w:rPr>
        <w:t>w tym:</w:t>
      </w:r>
    </w:p>
    <w:p w14:paraId="4DB2736F" w14:textId="77777777" w:rsidR="002E3CBE" w:rsidRPr="00F80C03" w:rsidRDefault="003A27D4" w:rsidP="00F80C03">
      <w:pPr>
        <w:pStyle w:val="Akapitzlist"/>
        <w:numPr>
          <w:ilvl w:val="0"/>
          <w:numId w:val="29"/>
        </w:numPr>
        <w:autoSpaceDE w:val="0"/>
        <w:autoSpaceDN w:val="0"/>
        <w:adjustRightInd w:val="0"/>
        <w:spacing w:after="0" w:line="240" w:lineRule="auto"/>
        <w:jc w:val="both"/>
        <w:rPr>
          <w:rFonts w:ascii="Times New Roman" w:hAnsi="Times New Roman"/>
          <w:b/>
          <w:sz w:val="24"/>
          <w:szCs w:val="24"/>
        </w:rPr>
      </w:pPr>
      <w:r>
        <w:rPr>
          <w:rFonts w:ascii="Times New Roman" w:eastAsiaTheme="minorHAnsi" w:hAnsi="Times New Roman"/>
          <w:sz w:val="24"/>
          <w:szCs w:val="24"/>
        </w:rPr>
        <w:t>wymiana</w:t>
      </w:r>
      <w:r w:rsidR="00DD5B1D" w:rsidRPr="00145A9B">
        <w:rPr>
          <w:rFonts w:ascii="Times New Roman" w:eastAsiaTheme="minorHAnsi" w:hAnsi="Times New Roman"/>
          <w:sz w:val="24"/>
          <w:szCs w:val="24"/>
        </w:rPr>
        <w:t xml:space="preserve"> części,</w:t>
      </w:r>
      <w:r w:rsidR="00DD5B1D" w:rsidRPr="00DD5B1D">
        <w:rPr>
          <w:rFonts w:ascii="Times New Roman" w:eastAsiaTheme="minorHAnsi" w:hAnsi="Times New Roman"/>
          <w:sz w:val="24"/>
          <w:szCs w:val="24"/>
        </w:rPr>
        <w:t xml:space="preserve"> </w:t>
      </w:r>
      <w:r w:rsidR="00DD5B1D">
        <w:rPr>
          <w:rFonts w:ascii="Times New Roman" w:eastAsiaTheme="minorHAnsi" w:hAnsi="Times New Roman"/>
          <w:sz w:val="24"/>
          <w:szCs w:val="24"/>
        </w:rPr>
        <w:t xml:space="preserve">w </w:t>
      </w:r>
      <w:r w:rsidR="00DD5B1D" w:rsidRPr="00145A9B">
        <w:rPr>
          <w:rFonts w:ascii="Times New Roman" w:eastAsiaTheme="minorHAnsi" w:hAnsi="Times New Roman"/>
          <w:sz w:val="24"/>
          <w:szCs w:val="24"/>
        </w:rPr>
        <w:t>przypadku stwierdzenia konieczności przeprowadzenia</w:t>
      </w:r>
      <w:r w:rsidR="00DD5B1D">
        <w:rPr>
          <w:rFonts w:ascii="Times New Roman" w:eastAsiaTheme="minorHAnsi" w:hAnsi="Times New Roman"/>
          <w:sz w:val="24"/>
          <w:szCs w:val="24"/>
        </w:rPr>
        <w:t xml:space="preserve"> </w:t>
      </w:r>
      <w:r w:rsidR="002037A8">
        <w:rPr>
          <w:rFonts w:ascii="Times New Roman" w:eastAsiaTheme="minorHAnsi" w:hAnsi="Times New Roman"/>
          <w:sz w:val="24"/>
          <w:szCs w:val="24"/>
        </w:rPr>
        <w:t xml:space="preserve">naprawy </w:t>
      </w:r>
      <w:r w:rsidR="00DD5B1D" w:rsidRPr="00145A9B">
        <w:rPr>
          <w:rFonts w:ascii="Times New Roman" w:eastAsiaTheme="minorHAnsi" w:hAnsi="Times New Roman"/>
          <w:sz w:val="24"/>
          <w:szCs w:val="24"/>
        </w:rPr>
        <w:t xml:space="preserve">Wykonawca ma obowiązek przedstawić Zamawiającemu ofertę cenową na </w:t>
      </w:r>
      <w:r w:rsidR="00053CC2">
        <w:rPr>
          <w:rFonts w:ascii="Times New Roman" w:eastAsiaTheme="minorHAnsi" w:hAnsi="Times New Roman"/>
          <w:sz w:val="24"/>
          <w:szCs w:val="24"/>
        </w:rPr>
        <w:t xml:space="preserve">części </w:t>
      </w:r>
      <w:r w:rsidR="00053CC2">
        <w:rPr>
          <w:rFonts w:ascii="Times New Roman" w:eastAsiaTheme="minorHAnsi" w:hAnsi="Times New Roman"/>
          <w:sz w:val="24"/>
          <w:szCs w:val="24"/>
        </w:rPr>
        <w:lastRenderedPageBreak/>
        <w:t>zamienne</w:t>
      </w:r>
      <w:r w:rsidR="00DD5B1D" w:rsidRPr="00145A9B">
        <w:rPr>
          <w:rFonts w:ascii="Times New Roman" w:eastAsiaTheme="minorHAnsi" w:hAnsi="Times New Roman"/>
          <w:sz w:val="24"/>
          <w:szCs w:val="24"/>
        </w:rPr>
        <w:t xml:space="preserve">, z uwzględnieniem rabatu w wysokości </w:t>
      </w:r>
      <w:r w:rsidR="00DD5B1D" w:rsidRPr="003A27D4">
        <w:rPr>
          <w:rFonts w:ascii="Times New Roman" w:eastAsiaTheme="minorHAnsi" w:hAnsi="Times New Roman"/>
          <w:b/>
          <w:sz w:val="24"/>
          <w:szCs w:val="24"/>
        </w:rPr>
        <w:t>……………….</w:t>
      </w:r>
      <w:r w:rsidR="00DD5B1D" w:rsidRPr="00145A9B">
        <w:rPr>
          <w:rFonts w:ascii="Times New Roman" w:eastAsiaTheme="minorHAnsi" w:hAnsi="Times New Roman"/>
          <w:sz w:val="24"/>
          <w:szCs w:val="24"/>
        </w:rPr>
        <w:t>.(</w:t>
      </w:r>
      <w:r w:rsidR="00DD5B1D" w:rsidRPr="003A27D4">
        <w:rPr>
          <w:rFonts w:ascii="Times New Roman" w:eastAsiaTheme="minorHAnsi" w:hAnsi="Times New Roman"/>
          <w:b/>
          <w:sz w:val="24"/>
          <w:szCs w:val="24"/>
        </w:rPr>
        <w:t>min.  10 % od cen katalogowych</w:t>
      </w:r>
      <w:r w:rsidR="006C03CD">
        <w:rPr>
          <w:rFonts w:ascii="Times New Roman" w:eastAsiaTheme="minorHAnsi" w:hAnsi="Times New Roman"/>
          <w:b/>
          <w:sz w:val="24"/>
          <w:szCs w:val="24"/>
        </w:rPr>
        <w:t>)</w:t>
      </w:r>
    </w:p>
    <w:p w14:paraId="520343FD" w14:textId="77777777" w:rsidR="002E3CBE" w:rsidRPr="00CE5920" w:rsidRDefault="002479E2" w:rsidP="00CE5920">
      <w:pPr>
        <w:pStyle w:val="Akapitzlist"/>
        <w:numPr>
          <w:ilvl w:val="0"/>
          <w:numId w:val="2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w:t>
      </w:r>
      <w:r w:rsidR="000B48B7" w:rsidRPr="002479E2">
        <w:rPr>
          <w:rFonts w:ascii="Times New Roman" w:hAnsi="Times New Roman"/>
          <w:sz w:val="24"/>
          <w:szCs w:val="24"/>
        </w:rPr>
        <w:t>okonanie kontroli urząd</w:t>
      </w:r>
      <w:r w:rsidR="006F10C2">
        <w:rPr>
          <w:rFonts w:ascii="Times New Roman" w:hAnsi="Times New Roman"/>
          <w:sz w:val="24"/>
          <w:szCs w:val="24"/>
        </w:rPr>
        <w:t>zeń po przeprowadzonej naprawie</w:t>
      </w:r>
    </w:p>
    <w:p w14:paraId="62541281" w14:textId="77777777" w:rsidR="00E37B1B" w:rsidRPr="003E32CA" w:rsidRDefault="00C933F9" w:rsidP="00E37B1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4</w:t>
      </w:r>
      <w:r w:rsidR="00790F6C">
        <w:rPr>
          <w:rFonts w:ascii="Times New Roman" w:hAnsi="Times New Roman" w:cs="Times New Roman"/>
          <w:b/>
          <w:bCs/>
          <w:sz w:val="24"/>
          <w:szCs w:val="24"/>
        </w:rPr>
        <w:t xml:space="preserve">). </w:t>
      </w:r>
      <w:r w:rsidR="00E37B1B" w:rsidRPr="003E32CA">
        <w:rPr>
          <w:rFonts w:ascii="Times New Roman" w:hAnsi="Times New Roman" w:cs="Times New Roman"/>
          <w:b/>
          <w:bCs/>
          <w:sz w:val="24"/>
          <w:szCs w:val="24"/>
        </w:rPr>
        <w:t>Części zamienne i komponenty specjalne</w:t>
      </w:r>
    </w:p>
    <w:p w14:paraId="4E56D7A6" w14:textId="77777777" w:rsidR="00E37B1B" w:rsidRPr="003E32CA" w:rsidRDefault="00E37B1B" w:rsidP="00D15FE6">
      <w:pPr>
        <w:pStyle w:val="Akapitzlist"/>
        <w:numPr>
          <w:ilvl w:val="0"/>
          <w:numId w:val="12"/>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Dostawy nowych, oryginalnych i w oryginalnych opakowaniach części zamiennych i komponentów specjalnych w celu zastąpienia części, które na skutek naturalnych procesów uległy całkowitemu zużyciu lub stały się nieprzydatnymi do dalszej eksploatacji, za wyjątkiem materiałów eksploatacyjnych i elementów wyposażenia dodatkowego.</w:t>
      </w:r>
    </w:p>
    <w:p w14:paraId="749BCDA6" w14:textId="77777777" w:rsidR="00E37B1B" w:rsidRPr="003E32CA" w:rsidRDefault="00E37B1B" w:rsidP="00D15FE6">
      <w:pPr>
        <w:pStyle w:val="Akapitzlist"/>
        <w:numPr>
          <w:ilvl w:val="0"/>
          <w:numId w:val="12"/>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Umowa obejmuje dostawę materiałów (fabrycznie nowych, w oryginalnych opakowaniach) niezbędnych do przeprowadzenia przeglądów.</w:t>
      </w:r>
    </w:p>
    <w:p w14:paraId="182D4B0C" w14:textId="77777777" w:rsidR="00E37B1B" w:rsidRPr="003E32CA" w:rsidRDefault="00C933F9" w:rsidP="00E37B1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w:t>
      </w:r>
      <w:r w:rsidR="00790F6C">
        <w:rPr>
          <w:rFonts w:ascii="Times New Roman" w:hAnsi="Times New Roman" w:cs="Times New Roman"/>
          <w:b/>
          <w:bCs/>
          <w:sz w:val="24"/>
          <w:szCs w:val="24"/>
        </w:rPr>
        <w:t xml:space="preserve">). </w:t>
      </w:r>
      <w:r w:rsidR="00E37B1B" w:rsidRPr="003E32CA">
        <w:rPr>
          <w:rFonts w:ascii="Times New Roman" w:hAnsi="Times New Roman" w:cs="Times New Roman"/>
          <w:b/>
          <w:bCs/>
          <w:sz w:val="24"/>
          <w:szCs w:val="24"/>
        </w:rPr>
        <w:t>Wsparcie aplikacyjne</w:t>
      </w:r>
    </w:p>
    <w:p w14:paraId="1CA4DB03" w14:textId="77777777" w:rsidR="00E37B1B" w:rsidRPr="003E32CA" w:rsidRDefault="00E37B1B" w:rsidP="00D15FE6">
      <w:pPr>
        <w:pStyle w:val="Akapitzlist"/>
        <w:numPr>
          <w:ilvl w:val="0"/>
          <w:numId w:val="13"/>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W zakresie wsparcia technicznego przez inżyniera serwisu.</w:t>
      </w:r>
    </w:p>
    <w:p w14:paraId="7B72B8C9" w14:textId="77777777" w:rsidR="00E37B1B" w:rsidRPr="003E32CA" w:rsidRDefault="00E37B1B" w:rsidP="00D15FE6">
      <w:pPr>
        <w:pStyle w:val="Akapitzlist"/>
        <w:numPr>
          <w:ilvl w:val="0"/>
          <w:numId w:val="13"/>
        </w:numPr>
        <w:autoSpaceDE w:val="0"/>
        <w:autoSpaceDN w:val="0"/>
        <w:adjustRightInd w:val="0"/>
        <w:spacing w:after="0" w:line="240" w:lineRule="auto"/>
        <w:jc w:val="both"/>
        <w:rPr>
          <w:rFonts w:ascii="Times New Roman" w:hAnsi="Times New Roman"/>
          <w:sz w:val="24"/>
          <w:szCs w:val="24"/>
        </w:rPr>
      </w:pPr>
      <w:r w:rsidRPr="003E32CA">
        <w:rPr>
          <w:rFonts w:ascii="Times New Roman" w:hAnsi="Times New Roman"/>
          <w:sz w:val="24"/>
          <w:szCs w:val="24"/>
        </w:rPr>
        <w:t>Doradztwo w zakresie aplikacji (w tym pomoc w optymalizacji działania urządzenia) i porady przez telefon, w tym jedno na rok stacjonarne (w miejscu instalacji sprzętu) szkolenie z aplikacji zainstalowanych w aparacie.</w:t>
      </w:r>
    </w:p>
    <w:p w14:paraId="7B27E7C9" w14:textId="77777777" w:rsidR="00A0153C" w:rsidRPr="00632112" w:rsidRDefault="00A0153C" w:rsidP="003E32CA">
      <w:pPr>
        <w:autoSpaceDE w:val="0"/>
        <w:autoSpaceDN w:val="0"/>
        <w:adjustRightInd w:val="0"/>
        <w:spacing w:after="0" w:line="240" w:lineRule="auto"/>
        <w:rPr>
          <w:rFonts w:ascii="Times New Roman" w:eastAsia="SimSun" w:hAnsi="Times New Roman" w:cs="Times New Roman"/>
          <w:b/>
          <w:bCs/>
          <w:sz w:val="24"/>
          <w:szCs w:val="24"/>
          <w:u w:val="single"/>
          <w:lang w:eastAsia="zh-CN"/>
        </w:rPr>
      </w:pPr>
    </w:p>
    <w:p w14:paraId="44F3F218" w14:textId="77777777" w:rsidR="0056021E" w:rsidRPr="00632112" w:rsidRDefault="0056021E" w:rsidP="0056021E">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3</w:t>
      </w:r>
    </w:p>
    <w:p w14:paraId="5D9B6818" w14:textId="77777777" w:rsidR="0056021E" w:rsidRPr="00632112" w:rsidRDefault="0056021E" w:rsidP="0050453B">
      <w:pPr>
        <w:spacing w:after="0" w:line="240" w:lineRule="auto"/>
        <w:jc w:val="center"/>
        <w:rPr>
          <w:rFonts w:ascii="Times New Roman" w:hAnsi="Times New Roman" w:cs="Times New Roman"/>
          <w:b/>
          <w:sz w:val="24"/>
          <w:szCs w:val="24"/>
          <w:u w:val="single"/>
        </w:rPr>
      </w:pPr>
      <w:r w:rsidRPr="00632112">
        <w:rPr>
          <w:rFonts w:ascii="Times New Roman" w:hAnsi="Times New Roman" w:cs="Times New Roman"/>
          <w:b/>
          <w:sz w:val="24"/>
          <w:szCs w:val="24"/>
          <w:u w:val="single"/>
        </w:rPr>
        <w:t>Obowiązki Wykonawcy</w:t>
      </w:r>
    </w:p>
    <w:p w14:paraId="2DF557B5" w14:textId="77777777" w:rsidR="0056021E" w:rsidRPr="00632112" w:rsidRDefault="0056021E" w:rsidP="006F0288">
      <w:pPr>
        <w:numPr>
          <w:ilvl w:val="0"/>
          <w:numId w:val="4"/>
        </w:numPr>
        <w:spacing w:after="0" w:line="240" w:lineRule="auto"/>
        <w:ind w:left="426" w:hanging="357"/>
        <w:jc w:val="both"/>
        <w:rPr>
          <w:rFonts w:ascii="Times New Roman" w:hAnsi="Times New Roman" w:cs="Times New Roman"/>
          <w:sz w:val="24"/>
          <w:szCs w:val="24"/>
        </w:rPr>
      </w:pPr>
      <w:r w:rsidRPr="00632112">
        <w:rPr>
          <w:rFonts w:ascii="Times New Roman" w:hAnsi="Times New Roman" w:cs="Times New Roman"/>
          <w:sz w:val="24"/>
          <w:szCs w:val="24"/>
        </w:rPr>
        <w:t xml:space="preserve">Planowane przeglądy okresowe i konserwacje sprzętu medycznego, o których mowa w §2 będą wykonywane minimum raz w roku lub częściej, jeżeli takie są zalecenia producenta, w terminie </w:t>
      </w:r>
      <w:r w:rsidR="009F3E8D">
        <w:rPr>
          <w:rFonts w:ascii="Times New Roman" w:hAnsi="Times New Roman" w:cs="Times New Roman"/>
          <w:sz w:val="24"/>
          <w:szCs w:val="24"/>
        </w:rPr>
        <w:t xml:space="preserve">wskazanym przez Zamawiającego </w:t>
      </w:r>
      <w:r w:rsidRPr="00632112">
        <w:rPr>
          <w:rFonts w:ascii="Times New Roman" w:hAnsi="Times New Roman" w:cs="Times New Roman"/>
          <w:sz w:val="24"/>
          <w:szCs w:val="24"/>
        </w:rPr>
        <w:t xml:space="preserve"> w zleceniu. </w:t>
      </w:r>
    </w:p>
    <w:p w14:paraId="38327F50" w14:textId="77777777" w:rsidR="0056021E" w:rsidRPr="00632112" w:rsidRDefault="0056021E" w:rsidP="006F0288">
      <w:pPr>
        <w:numPr>
          <w:ilvl w:val="0"/>
          <w:numId w:val="4"/>
        </w:numPr>
        <w:spacing w:after="0" w:line="240" w:lineRule="auto"/>
        <w:ind w:left="426" w:hanging="357"/>
        <w:jc w:val="both"/>
        <w:rPr>
          <w:rFonts w:ascii="Times New Roman" w:hAnsi="Times New Roman" w:cs="Times New Roman"/>
          <w:strike/>
          <w:sz w:val="24"/>
          <w:szCs w:val="24"/>
        </w:rPr>
      </w:pPr>
      <w:r w:rsidRPr="00632112">
        <w:rPr>
          <w:rFonts w:ascii="Times New Roman" w:hAnsi="Times New Roman" w:cs="Times New Roman"/>
          <w:sz w:val="24"/>
          <w:szCs w:val="24"/>
        </w:rPr>
        <w:t xml:space="preserve">Wykonawca zapewnia – w zakresie całodobowym – rejestrowanie pisemnego zgłoszenia o awarii </w:t>
      </w:r>
    </w:p>
    <w:p w14:paraId="044B01A0" w14:textId="77777777" w:rsidR="00145A9B" w:rsidRPr="001679C1" w:rsidRDefault="0056021E" w:rsidP="00145A9B">
      <w:pPr>
        <w:numPr>
          <w:ilvl w:val="0"/>
          <w:numId w:val="4"/>
        </w:numPr>
        <w:spacing w:after="0" w:line="240" w:lineRule="auto"/>
        <w:ind w:left="426" w:hanging="357"/>
        <w:jc w:val="both"/>
        <w:rPr>
          <w:rFonts w:ascii="Times New Roman" w:hAnsi="Times New Roman" w:cs="Times New Roman"/>
          <w:sz w:val="24"/>
          <w:szCs w:val="24"/>
        </w:rPr>
      </w:pPr>
      <w:r w:rsidRPr="00632112">
        <w:rPr>
          <w:rFonts w:ascii="Times New Roman" w:hAnsi="Times New Roman" w:cs="Times New Roman"/>
          <w:sz w:val="24"/>
          <w:szCs w:val="24"/>
        </w:rPr>
        <w:t xml:space="preserve">Powiadomienie o wystąpieniu awarii nastąpi telefonicznie na nr telefonu ...................... </w:t>
      </w:r>
      <w:r w:rsidRPr="001679C1">
        <w:rPr>
          <w:rFonts w:ascii="Times New Roman" w:hAnsi="Times New Roman" w:cs="Times New Roman"/>
          <w:sz w:val="24"/>
          <w:szCs w:val="24"/>
        </w:rPr>
        <w:t xml:space="preserve">potwierdzonego pisemnie za pomocą </w:t>
      </w:r>
      <w:r w:rsidR="00D808F3" w:rsidRPr="001679C1">
        <w:rPr>
          <w:rFonts w:ascii="Times New Roman" w:hAnsi="Times New Roman" w:cs="Times New Roman"/>
          <w:sz w:val="24"/>
          <w:szCs w:val="24"/>
        </w:rPr>
        <w:t>maila na adres……………….</w:t>
      </w:r>
    </w:p>
    <w:p w14:paraId="4C89F745" w14:textId="77777777" w:rsidR="001679C1" w:rsidRDefault="0056021E" w:rsidP="00F7716F">
      <w:pPr>
        <w:numPr>
          <w:ilvl w:val="0"/>
          <w:numId w:val="4"/>
        </w:numPr>
        <w:spacing w:after="0" w:line="240" w:lineRule="auto"/>
        <w:ind w:left="426" w:hanging="357"/>
        <w:jc w:val="both"/>
        <w:rPr>
          <w:rFonts w:ascii="Times New Roman" w:hAnsi="Times New Roman" w:cs="Times New Roman"/>
          <w:sz w:val="24"/>
          <w:szCs w:val="24"/>
        </w:rPr>
      </w:pPr>
      <w:r w:rsidRPr="001679C1">
        <w:rPr>
          <w:rFonts w:ascii="Times New Roman" w:hAnsi="Times New Roman" w:cs="Times New Roman"/>
          <w:sz w:val="24"/>
          <w:szCs w:val="24"/>
        </w:rPr>
        <w:t>Naprawy urządzeń wykonywane</w:t>
      </w:r>
      <w:r w:rsidR="006C03CD">
        <w:rPr>
          <w:rFonts w:ascii="Times New Roman" w:hAnsi="Times New Roman" w:cs="Times New Roman"/>
          <w:sz w:val="24"/>
          <w:szCs w:val="24"/>
        </w:rPr>
        <w:t xml:space="preserve"> będą w siedzibie Zamawiającego. </w:t>
      </w:r>
      <w:r w:rsidRPr="001679C1">
        <w:rPr>
          <w:rFonts w:ascii="Times New Roman" w:hAnsi="Times New Roman" w:cs="Times New Roman"/>
          <w:sz w:val="24"/>
          <w:szCs w:val="24"/>
        </w:rPr>
        <w:t xml:space="preserve">Termin usunięcia usterki strony ustalają </w:t>
      </w:r>
      <w:r w:rsidRPr="001679C1">
        <w:rPr>
          <w:rFonts w:ascii="Times New Roman" w:hAnsi="Times New Roman" w:cs="Times New Roman"/>
          <w:b/>
          <w:sz w:val="24"/>
          <w:szCs w:val="24"/>
          <w:u w:val="single"/>
        </w:rPr>
        <w:t xml:space="preserve">na max. </w:t>
      </w:r>
      <w:r w:rsidR="000E537A" w:rsidRPr="001679C1">
        <w:rPr>
          <w:rFonts w:ascii="Times New Roman" w:hAnsi="Times New Roman" w:cs="Times New Roman"/>
          <w:b/>
          <w:sz w:val="24"/>
          <w:szCs w:val="24"/>
          <w:u w:val="single"/>
        </w:rPr>
        <w:t>2</w:t>
      </w:r>
      <w:r w:rsidRPr="001679C1">
        <w:rPr>
          <w:rFonts w:ascii="Times New Roman" w:hAnsi="Times New Roman" w:cs="Times New Roman"/>
          <w:b/>
          <w:sz w:val="24"/>
          <w:szCs w:val="24"/>
          <w:u w:val="single"/>
        </w:rPr>
        <w:t> dni</w:t>
      </w:r>
      <w:r w:rsidRPr="001679C1">
        <w:rPr>
          <w:rFonts w:ascii="Times New Roman" w:hAnsi="Times New Roman" w:cs="Times New Roman"/>
          <w:sz w:val="24"/>
          <w:szCs w:val="24"/>
        </w:rPr>
        <w:t xml:space="preserve"> od daty zgłoszenia przez Zamawiającego (telefoni</w:t>
      </w:r>
      <w:r w:rsidR="006C03CD">
        <w:rPr>
          <w:rFonts w:ascii="Times New Roman" w:hAnsi="Times New Roman" w:cs="Times New Roman"/>
          <w:sz w:val="24"/>
          <w:szCs w:val="24"/>
        </w:rPr>
        <w:t>cznie i  pisemnie poprzez mail</w:t>
      </w:r>
      <w:r w:rsidRPr="001679C1">
        <w:rPr>
          <w:rFonts w:ascii="Times New Roman" w:hAnsi="Times New Roman" w:cs="Times New Roman"/>
          <w:sz w:val="24"/>
          <w:szCs w:val="24"/>
        </w:rPr>
        <w:t xml:space="preserve">) w przypadku braku konieczności sprowadzania części oraz </w:t>
      </w:r>
      <w:r w:rsidR="00632112" w:rsidRPr="001679C1">
        <w:rPr>
          <w:rFonts w:ascii="Times New Roman" w:hAnsi="Times New Roman" w:cs="Times New Roman"/>
          <w:b/>
          <w:sz w:val="24"/>
          <w:szCs w:val="24"/>
          <w:u w:val="single"/>
        </w:rPr>
        <w:t>max. 5</w:t>
      </w:r>
      <w:r w:rsidRPr="001679C1">
        <w:rPr>
          <w:rFonts w:ascii="Times New Roman" w:hAnsi="Times New Roman" w:cs="Times New Roman"/>
          <w:b/>
          <w:sz w:val="24"/>
          <w:szCs w:val="24"/>
          <w:u w:val="single"/>
        </w:rPr>
        <w:t xml:space="preserve"> dni od daty</w:t>
      </w:r>
      <w:r w:rsidRPr="001679C1">
        <w:rPr>
          <w:rFonts w:ascii="Times New Roman" w:hAnsi="Times New Roman" w:cs="Times New Roman"/>
          <w:sz w:val="24"/>
          <w:szCs w:val="24"/>
        </w:rPr>
        <w:t xml:space="preserve"> zgłoszenia o wystąpieniu awarii w przypadku</w:t>
      </w:r>
      <w:r w:rsidRPr="00632112">
        <w:rPr>
          <w:rFonts w:ascii="Times New Roman" w:hAnsi="Times New Roman" w:cs="Times New Roman"/>
          <w:sz w:val="24"/>
          <w:szCs w:val="24"/>
        </w:rPr>
        <w:t xml:space="preserve"> konieczności sprowadzenia części.</w:t>
      </w:r>
      <w:r w:rsidR="00D808F3" w:rsidRPr="00632112">
        <w:rPr>
          <w:rFonts w:ascii="Times New Roman" w:hAnsi="Times New Roman" w:cs="Times New Roman"/>
          <w:sz w:val="24"/>
          <w:szCs w:val="24"/>
        </w:rPr>
        <w:t xml:space="preserve"> Fakt sprowadzenia części z zagranicy Wykonawca ma obowiązek udokumentować potwierdzeniem dostawy części z zagranicy.</w:t>
      </w:r>
    </w:p>
    <w:p w14:paraId="63DFE8FB" w14:textId="77777777" w:rsidR="003A27D4" w:rsidRPr="00CE5920" w:rsidRDefault="003A27D4" w:rsidP="001820EF">
      <w:pPr>
        <w:numPr>
          <w:ilvl w:val="0"/>
          <w:numId w:val="4"/>
        </w:numPr>
        <w:spacing w:after="0" w:line="240" w:lineRule="auto"/>
        <w:ind w:left="426" w:hanging="284"/>
        <w:jc w:val="both"/>
        <w:rPr>
          <w:rFonts w:ascii="Times New Roman" w:hAnsi="Times New Roman" w:cs="Times New Roman"/>
          <w:sz w:val="24"/>
          <w:szCs w:val="24"/>
        </w:rPr>
      </w:pPr>
      <w:r w:rsidRPr="001679C1">
        <w:rPr>
          <w:rFonts w:ascii="Times New Roman" w:hAnsi="Times New Roman" w:cs="Times New Roman"/>
          <w:sz w:val="24"/>
          <w:szCs w:val="24"/>
        </w:rPr>
        <w:t xml:space="preserve">W </w:t>
      </w:r>
      <w:r w:rsidRPr="001679C1">
        <w:rPr>
          <w:rFonts w:ascii="Times New Roman" w:eastAsia="Calibri" w:hAnsi="Times New Roman" w:cs="Times New Roman"/>
          <w:sz w:val="24"/>
          <w:szCs w:val="24"/>
        </w:rPr>
        <w:t xml:space="preserve">przypadku stwierdzenia konieczności wymiany części Wykonawca ma obowiązek przedstawienia Zamawiającemu oferty cenowej na daną część, z uwzględnieniem rabatu w </w:t>
      </w:r>
      <w:r w:rsidRPr="001679C1">
        <w:rPr>
          <w:rFonts w:ascii="Times New Roman" w:eastAsia="Calibri" w:hAnsi="Times New Roman" w:cs="Times New Roman"/>
          <w:b/>
          <w:sz w:val="24"/>
          <w:szCs w:val="24"/>
        </w:rPr>
        <w:t>wysokości ………………… (min 10 % od cen katalogowych)</w:t>
      </w:r>
      <w:r w:rsidR="00CE5920">
        <w:rPr>
          <w:rFonts w:ascii="Times New Roman" w:eastAsia="Calibri" w:hAnsi="Times New Roman" w:cs="Times New Roman"/>
          <w:sz w:val="24"/>
          <w:szCs w:val="24"/>
        </w:rPr>
        <w:t xml:space="preserve">. </w:t>
      </w:r>
      <w:r w:rsidRPr="001679C1">
        <w:rPr>
          <w:rFonts w:ascii="Times New Roman" w:eastAsia="Calibri" w:hAnsi="Times New Roman" w:cs="Times New Roman"/>
          <w:sz w:val="24"/>
          <w:szCs w:val="24"/>
        </w:rPr>
        <w:t>W związku z tym termin naprawy ulegnie przedłużeniu, o czas potrzebny do zaakceptowania oferty przez Zamawiającego</w:t>
      </w:r>
      <w:r w:rsidR="00CE5920">
        <w:rPr>
          <w:rFonts w:ascii="Times New Roman" w:eastAsia="Calibri" w:hAnsi="Times New Roman" w:cs="Times New Roman"/>
          <w:sz w:val="24"/>
          <w:szCs w:val="24"/>
        </w:rPr>
        <w:t>.</w:t>
      </w:r>
    </w:p>
    <w:p w14:paraId="1FF9DA00" w14:textId="77777777" w:rsidR="00CE5920" w:rsidRDefault="00CE5920" w:rsidP="001820EF">
      <w:pPr>
        <w:numPr>
          <w:ilvl w:val="0"/>
          <w:numId w:val="4"/>
        </w:numPr>
        <w:spacing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W przypadku konieczności wysłania urządzenia do serwisu stacjonarnego, Wykonawca zobowiązany jest </w:t>
      </w:r>
      <w:r w:rsidR="001027E6">
        <w:rPr>
          <w:rFonts w:ascii="Times New Roman" w:hAnsi="Times New Roman" w:cs="Times New Roman"/>
          <w:sz w:val="24"/>
          <w:szCs w:val="24"/>
        </w:rPr>
        <w:t xml:space="preserve"> zorganizować transport</w:t>
      </w:r>
      <w:r w:rsidR="00C03FFD">
        <w:rPr>
          <w:rFonts w:ascii="Times New Roman" w:hAnsi="Times New Roman" w:cs="Times New Roman"/>
          <w:sz w:val="24"/>
          <w:szCs w:val="24"/>
        </w:rPr>
        <w:t xml:space="preserve"> urządzenia</w:t>
      </w:r>
      <w:r>
        <w:rPr>
          <w:rFonts w:ascii="Times New Roman" w:hAnsi="Times New Roman" w:cs="Times New Roman"/>
          <w:sz w:val="24"/>
          <w:szCs w:val="24"/>
        </w:rPr>
        <w:t xml:space="preserve"> </w:t>
      </w:r>
      <w:r w:rsidR="001027E6">
        <w:rPr>
          <w:rFonts w:ascii="Times New Roman" w:hAnsi="Times New Roman" w:cs="Times New Roman"/>
          <w:sz w:val="24"/>
          <w:szCs w:val="24"/>
        </w:rPr>
        <w:t>do serwisu Wykonawcy</w:t>
      </w:r>
      <w:r>
        <w:rPr>
          <w:rFonts w:ascii="Times New Roman" w:hAnsi="Times New Roman" w:cs="Times New Roman"/>
          <w:sz w:val="24"/>
          <w:szCs w:val="24"/>
        </w:rPr>
        <w:t xml:space="preserve">( </w:t>
      </w:r>
      <w:r w:rsidR="001027E6">
        <w:rPr>
          <w:rFonts w:ascii="Times New Roman" w:hAnsi="Times New Roman" w:cs="Times New Roman"/>
          <w:sz w:val="24"/>
          <w:szCs w:val="24"/>
        </w:rPr>
        <w:t>tj. zamówić</w:t>
      </w:r>
      <w:r>
        <w:rPr>
          <w:rFonts w:ascii="Times New Roman" w:hAnsi="Times New Roman" w:cs="Times New Roman"/>
          <w:sz w:val="24"/>
          <w:szCs w:val="24"/>
        </w:rPr>
        <w:t xml:space="preserve"> kuriera i przesyła</w:t>
      </w:r>
      <w:r w:rsidR="001027E6">
        <w:rPr>
          <w:rFonts w:ascii="Times New Roman" w:hAnsi="Times New Roman" w:cs="Times New Roman"/>
          <w:sz w:val="24"/>
          <w:szCs w:val="24"/>
        </w:rPr>
        <w:t>ć</w:t>
      </w:r>
      <w:r>
        <w:rPr>
          <w:rFonts w:ascii="Times New Roman" w:hAnsi="Times New Roman" w:cs="Times New Roman"/>
          <w:sz w:val="24"/>
          <w:szCs w:val="24"/>
        </w:rPr>
        <w:t xml:space="preserve"> list przewozowy do Działu Aparatury Medycznej na adres </w:t>
      </w:r>
      <w:hyperlink r:id="rId8" w:history="1">
        <w:r w:rsidR="0041740F" w:rsidRPr="00E45445">
          <w:rPr>
            <w:rStyle w:val="Hipercze"/>
            <w:rFonts w:ascii="Times New Roman" w:hAnsi="Times New Roman" w:cs="Times New Roman"/>
            <w:sz w:val="24"/>
            <w:szCs w:val="24"/>
          </w:rPr>
          <w:t>ssm@4wsk.pl</w:t>
        </w:r>
      </w:hyperlink>
      <w:r>
        <w:rPr>
          <w:rFonts w:ascii="Times New Roman" w:hAnsi="Times New Roman" w:cs="Times New Roman"/>
          <w:sz w:val="24"/>
          <w:szCs w:val="24"/>
        </w:rPr>
        <w:t>)</w:t>
      </w:r>
      <w:r w:rsidR="00BE4B62">
        <w:rPr>
          <w:rFonts w:ascii="Times New Roman" w:hAnsi="Times New Roman" w:cs="Times New Roman"/>
          <w:sz w:val="24"/>
          <w:szCs w:val="24"/>
        </w:rPr>
        <w:t>.</w:t>
      </w:r>
    </w:p>
    <w:p w14:paraId="4F2CEC4B" w14:textId="77777777" w:rsidR="0041740F" w:rsidRPr="00C03FFD" w:rsidRDefault="00C03FFD" w:rsidP="00C03FFD">
      <w:pPr>
        <w:numPr>
          <w:ilvl w:val="0"/>
          <w:numId w:val="4"/>
        </w:numPr>
        <w:spacing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Wykonawca na czas naprawy urządzenia ma obowiązek udostępnić Zamawiającemu  </w:t>
      </w:r>
      <w:r w:rsidR="00BE4B62" w:rsidRPr="00C03FFD">
        <w:rPr>
          <w:rFonts w:ascii="Times New Roman" w:hAnsi="Times New Roman"/>
          <w:sz w:val="24"/>
          <w:szCs w:val="24"/>
        </w:rPr>
        <w:t>urządzenie zastępcze o parametrach technicznych nie gorszych niż urządzenie które uległo awarii.</w:t>
      </w:r>
    </w:p>
    <w:p w14:paraId="0971DF3A" w14:textId="77777777" w:rsidR="0056021E" w:rsidRPr="00632112" w:rsidRDefault="0056021E" w:rsidP="00BE4B62">
      <w:pPr>
        <w:numPr>
          <w:ilvl w:val="0"/>
          <w:numId w:val="4"/>
        </w:numPr>
        <w:spacing w:after="0" w:line="240" w:lineRule="auto"/>
        <w:ind w:left="426" w:hanging="284"/>
        <w:jc w:val="both"/>
        <w:rPr>
          <w:rFonts w:ascii="Times New Roman" w:hAnsi="Times New Roman" w:cs="Times New Roman"/>
          <w:sz w:val="24"/>
          <w:szCs w:val="24"/>
        </w:rPr>
      </w:pPr>
      <w:r w:rsidRPr="00632112">
        <w:rPr>
          <w:rFonts w:ascii="Times New Roman" w:hAnsi="Times New Roman" w:cs="Times New Roman"/>
          <w:color w:val="000000"/>
          <w:sz w:val="24"/>
          <w:szCs w:val="24"/>
        </w:rPr>
        <w:t xml:space="preserve">Wykonawca zobowiązany jest powiadomić telefonicznie Zamawiającego na nr tel.  261660468, 261660128 o terminie przyjazdu serwisu i potwierdzić pisemnie na adres mailowy </w:t>
      </w:r>
      <w:hyperlink r:id="rId9" w:history="1">
        <w:r w:rsidRPr="00632112">
          <w:rPr>
            <w:rStyle w:val="Hipercze"/>
            <w:rFonts w:ascii="Times New Roman" w:hAnsi="Times New Roman" w:cs="Times New Roman"/>
            <w:color w:val="000000"/>
            <w:sz w:val="24"/>
            <w:szCs w:val="24"/>
          </w:rPr>
          <w:t>ssm@4wsk.pl</w:t>
        </w:r>
      </w:hyperlink>
      <w:r w:rsidR="00983A1F" w:rsidRPr="00632112">
        <w:rPr>
          <w:rFonts w:ascii="Times New Roman" w:hAnsi="Times New Roman" w:cs="Times New Roman"/>
          <w:color w:val="000000"/>
          <w:sz w:val="24"/>
          <w:szCs w:val="24"/>
        </w:rPr>
        <w:t>.</w:t>
      </w:r>
    </w:p>
    <w:p w14:paraId="708D6FB6" w14:textId="77777777" w:rsidR="00814493" w:rsidRPr="00632112" w:rsidRDefault="00814493" w:rsidP="00BE4B62">
      <w:pPr>
        <w:numPr>
          <w:ilvl w:val="0"/>
          <w:numId w:val="4"/>
        </w:numPr>
        <w:spacing w:after="0" w:line="276" w:lineRule="auto"/>
        <w:ind w:left="426" w:hanging="284"/>
        <w:jc w:val="both"/>
        <w:rPr>
          <w:rFonts w:ascii="Times New Roman" w:hAnsi="Times New Roman" w:cs="Times New Roman"/>
          <w:sz w:val="24"/>
          <w:szCs w:val="24"/>
        </w:rPr>
      </w:pPr>
      <w:r w:rsidRPr="00632112">
        <w:rPr>
          <w:rFonts w:ascii="Times New Roman" w:hAnsi="Times New Roman" w:cs="Times New Roman"/>
          <w:sz w:val="24"/>
          <w:szCs w:val="24"/>
        </w:rPr>
        <w:t xml:space="preserve">Po wykonaniu naprawy, konserwacji, przeglądu okresowego Wykonawca ma obowiązek niezwłocznie wystawić raport serwisowy/certyfikat oraz dokonać wpisu w paszporcie technicznym urządzenia wraz z wyszczególnieniem części zamiennych oraz określeniem, </w:t>
      </w:r>
      <w:r w:rsidRPr="00632112">
        <w:rPr>
          <w:rFonts w:ascii="Times New Roman" w:hAnsi="Times New Roman" w:cs="Times New Roman"/>
          <w:sz w:val="24"/>
          <w:szCs w:val="24"/>
        </w:rPr>
        <w:lastRenderedPageBreak/>
        <w:t xml:space="preserve">czy sprzęt jest sprawny i nadaje się do dalszej eksploatacji. Wpis w paszporcie technicznym, raport serwisowy/certyfikat powinien być bezwzględnie podpisany przez podmioty posiadające autoryzację / osoby przeszkolone w tym zakresie przez producenta aparatów objętych niniejszą umową  i przekazany Zamawiającemu w terminie </w:t>
      </w:r>
      <w:r w:rsidRPr="00632112">
        <w:rPr>
          <w:rFonts w:ascii="Times New Roman" w:hAnsi="Times New Roman" w:cs="Times New Roman"/>
          <w:b/>
          <w:sz w:val="24"/>
          <w:szCs w:val="24"/>
        </w:rPr>
        <w:t>7 dni roboczych</w:t>
      </w:r>
      <w:r w:rsidRPr="00632112">
        <w:rPr>
          <w:rFonts w:ascii="Times New Roman" w:hAnsi="Times New Roman" w:cs="Times New Roman"/>
          <w:sz w:val="24"/>
          <w:szCs w:val="24"/>
        </w:rPr>
        <w:t xml:space="preserve"> r</w:t>
      </w:r>
      <w:r w:rsidRPr="00632112">
        <w:rPr>
          <w:rFonts w:ascii="Times New Roman" w:hAnsi="Times New Roman" w:cs="Times New Roman"/>
          <w:sz w:val="24"/>
          <w:szCs w:val="24"/>
          <w:u w:val="single"/>
        </w:rPr>
        <w:t>ygorem możliwości odstąpienia od umowy z przyczyn leżących po stronie Wykonawcy i możliwości naliczania kar umownych..</w:t>
      </w:r>
    </w:p>
    <w:p w14:paraId="7D03896E" w14:textId="77777777" w:rsidR="00814493" w:rsidRPr="00632112" w:rsidRDefault="00814493" w:rsidP="00814493">
      <w:pPr>
        <w:spacing w:after="0" w:line="276" w:lineRule="auto"/>
        <w:ind w:left="425"/>
        <w:jc w:val="both"/>
        <w:rPr>
          <w:rFonts w:ascii="Times New Roman" w:hAnsi="Times New Roman" w:cs="Times New Roman"/>
          <w:sz w:val="24"/>
          <w:szCs w:val="24"/>
        </w:rPr>
      </w:pPr>
      <w:r w:rsidRPr="00632112">
        <w:rPr>
          <w:rFonts w:ascii="Times New Roman" w:hAnsi="Times New Roman" w:cs="Times New Roman"/>
          <w:sz w:val="24"/>
          <w:szCs w:val="24"/>
        </w:rPr>
        <w:t xml:space="preserve">Wykonawca ma obowiązek przedstawienia/przekazania Zamawiającemu kopii dokumentów potwierdzających umocowanie do dokonania wpisu w paszporcie technicznym i wystawienia raportu serwisowego/certyfikatu potwierdzającego sprawność urządzeń w terminie </w:t>
      </w:r>
      <w:r w:rsidRPr="00632112">
        <w:rPr>
          <w:rFonts w:ascii="Times New Roman" w:hAnsi="Times New Roman" w:cs="Times New Roman"/>
          <w:b/>
          <w:sz w:val="24"/>
          <w:szCs w:val="24"/>
        </w:rPr>
        <w:t>7 dni</w:t>
      </w:r>
      <w:r w:rsidRPr="00632112">
        <w:rPr>
          <w:rFonts w:ascii="Times New Roman" w:hAnsi="Times New Roman" w:cs="Times New Roman"/>
          <w:sz w:val="24"/>
          <w:szCs w:val="24"/>
        </w:rPr>
        <w:t xml:space="preserve"> </w:t>
      </w:r>
      <w:r w:rsidRPr="00632112">
        <w:rPr>
          <w:rFonts w:ascii="Times New Roman" w:hAnsi="Times New Roman" w:cs="Times New Roman"/>
          <w:b/>
          <w:sz w:val="24"/>
          <w:szCs w:val="24"/>
        </w:rPr>
        <w:t>roboczych</w:t>
      </w:r>
      <w:r w:rsidRPr="00632112">
        <w:rPr>
          <w:rFonts w:ascii="Times New Roman" w:hAnsi="Times New Roman" w:cs="Times New Roman"/>
          <w:sz w:val="24"/>
          <w:szCs w:val="24"/>
        </w:rPr>
        <w:t xml:space="preserve"> od daty wezwania na nr tel. …………………...  i nr faks …………………, e-mail …………… pod rygorem </w:t>
      </w:r>
      <w:r w:rsidRPr="00632112">
        <w:rPr>
          <w:rFonts w:ascii="Times New Roman" w:hAnsi="Times New Roman" w:cs="Times New Roman"/>
          <w:sz w:val="24"/>
          <w:szCs w:val="24"/>
          <w:u w:val="single"/>
        </w:rPr>
        <w:t>możliwości odstąpienia od umowy z przyczyn leżących po stronie Wykonawcy i możliwości naliczania kar umownych</w:t>
      </w:r>
      <w:r w:rsidRPr="00632112">
        <w:rPr>
          <w:rFonts w:ascii="Times New Roman" w:hAnsi="Times New Roman" w:cs="Times New Roman"/>
          <w:sz w:val="24"/>
          <w:szCs w:val="24"/>
        </w:rPr>
        <w:t xml:space="preserve">. Wykonawca ma obowiązek pozostawienia kopii wszystkich raportów serwisowych u użytkownika oraz przesłania jego skanu na adres e-mail: ssm@4wsk.pl. </w:t>
      </w:r>
    </w:p>
    <w:p w14:paraId="0BBC4BF5" w14:textId="77777777" w:rsidR="00814493" w:rsidRPr="0040232C" w:rsidRDefault="005E739E" w:rsidP="00C03FFD">
      <w:pPr>
        <w:numPr>
          <w:ilvl w:val="0"/>
          <w:numId w:val="4"/>
        </w:numPr>
        <w:spacing w:after="0" w:line="276"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Zamawiający wymaga, pod rygorem możliwości odstąpienia od umowy z przyczyn leżących po stronie Wykonawcy i możliwości naliczenia kar umownych, od  Wykonawcy </w:t>
      </w:r>
      <w:r w:rsidR="00814493" w:rsidRPr="00632112">
        <w:rPr>
          <w:rFonts w:ascii="Times New Roman" w:hAnsi="Times New Roman" w:cs="Times New Roman"/>
          <w:sz w:val="24"/>
          <w:szCs w:val="24"/>
        </w:rPr>
        <w:t xml:space="preserve">aby dysponował minimum </w:t>
      </w:r>
      <w:r w:rsidR="00814493" w:rsidRPr="00632112">
        <w:rPr>
          <w:rFonts w:ascii="Times New Roman" w:hAnsi="Times New Roman" w:cs="Times New Roman"/>
          <w:b/>
          <w:sz w:val="24"/>
          <w:szCs w:val="24"/>
        </w:rPr>
        <w:t>2 pracownikami serwisu</w:t>
      </w:r>
      <w:r w:rsidR="00814493" w:rsidRPr="00632112">
        <w:rPr>
          <w:rFonts w:ascii="Times New Roman" w:hAnsi="Times New Roman" w:cs="Times New Roman"/>
          <w:sz w:val="24"/>
          <w:szCs w:val="24"/>
        </w:rPr>
        <w:t xml:space="preserve"> (np. </w:t>
      </w:r>
      <w:proofErr w:type="spellStart"/>
      <w:r w:rsidR="00814493" w:rsidRPr="00632112">
        <w:rPr>
          <w:rFonts w:ascii="Times New Roman" w:hAnsi="Times New Roman" w:cs="Times New Roman"/>
          <w:sz w:val="24"/>
          <w:szCs w:val="24"/>
        </w:rPr>
        <w:t>serwisant</w:t>
      </w:r>
      <w:proofErr w:type="spellEnd"/>
      <w:r w:rsidR="00814493" w:rsidRPr="00632112">
        <w:rPr>
          <w:rFonts w:ascii="Times New Roman" w:hAnsi="Times New Roman" w:cs="Times New Roman"/>
          <w:sz w:val="24"/>
          <w:szCs w:val="24"/>
        </w:rPr>
        <w:t>, inżynier serwisu itp.)</w:t>
      </w:r>
      <w:r w:rsidR="00AE5372" w:rsidRPr="00632112">
        <w:rPr>
          <w:rFonts w:ascii="Times New Roman" w:hAnsi="Times New Roman" w:cs="Times New Roman"/>
          <w:sz w:val="24"/>
          <w:szCs w:val="24"/>
        </w:rPr>
        <w:t>,</w:t>
      </w:r>
      <w:r w:rsidR="00814493" w:rsidRPr="00632112">
        <w:rPr>
          <w:rFonts w:ascii="Times New Roman" w:hAnsi="Times New Roman" w:cs="Times New Roman"/>
          <w:sz w:val="24"/>
          <w:szCs w:val="24"/>
        </w:rPr>
        <w:t xml:space="preserve"> biorącymi udział bezpośrednio przy wykonywaniu usług, posiadającymi kwalifikacje, świadectwa kwalifikacji „E” lub „D” do 1kV, uprawnienia do wykonywania pomiarów ochronnych i doświadczenie w serwisowaniu urządzeń stanowiących przedmiot zamówienia oraz </w:t>
      </w:r>
      <w:r w:rsidR="00893BBB">
        <w:rPr>
          <w:rFonts w:ascii="Times New Roman" w:hAnsi="Times New Roman" w:cs="Times New Roman"/>
          <w:sz w:val="24"/>
          <w:szCs w:val="24"/>
        </w:rPr>
        <w:t xml:space="preserve">aktualne </w:t>
      </w:r>
      <w:r w:rsidR="00814493" w:rsidRPr="00632112">
        <w:rPr>
          <w:rFonts w:ascii="Times New Roman" w:hAnsi="Times New Roman" w:cs="Times New Roman"/>
          <w:sz w:val="24"/>
          <w:szCs w:val="24"/>
        </w:rPr>
        <w:t>certyfikaty lub inne</w:t>
      </w:r>
      <w:r w:rsidR="00893BBB">
        <w:rPr>
          <w:rFonts w:ascii="Times New Roman" w:hAnsi="Times New Roman" w:cs="Times New Roman"/>
          <w:sz w:val="24"/>
          <w:szCs w:val="24"/>
        </w:rPr>
        <w:t xml:space="preserve"> aktualne</w:t>
      </w:r>
      <w:r w:rsidR="00814493" w:rsidRPr="00632112">
        <w:rPr>
          <w:rFonts w:ascii="Times New Roman" w:hAnsi="Times New Roman" w:cs="Times New Roman"/>
          <w:sz w:val="24"/>
          <w:szCs w:val="24"/>
        </w:rPr>
        <w:t xml:space="preserve"> dokumenty potwierdzające nabycie kwalifikacji wydane przez producenta urządzeń lub uprawnionego przedstawiciela.</w:t>
      </w:r>
      <w:r w:rsidR="0040232C">
        <w:rPr>
          <w:rFonts w:ascii="Times New Roman" w:hAnsi="Times New Roman" w:cs="Times New Roman"/>
          <w:sz w:val="24"/>
          <w:szCs w:val="24"/>
        </w:rPr>
        <w:t xml:space="preserve"> </w:t>
      </w:r>
      <w:r w:rsidR="00DA0D84">
        <w:rPr>
          <w:rFonts w:ascii="Times New Roman" w:hAnsi="Times New Roman" w:cs="Times New Roman"/>
          <w:sz w:val="24"/>
          <w:szCs w:val="24"/>
        </w:rPr>
        <w:t>Dokumenty, o których mowa powyżej Wykonawca ma obowiązek udostępnić w trakcie realiz</w:t>
      </w:r>
      <w:r w:rsidR="001136AD">
        <w:rPr>
          <w:rFonts w:ascii="Times New Roman" w:hAnsi="Times New Roman" w:cs="Times New Roman"/>
          <w:sz w:val="24"/>
          <w:szCs w:val="24"/>
        </w:rPr>
        <w:t>acji umowy, na żądanie Zamawiają</w:t>
      </w:r>
      <w:r w:rsidR="00DA0D84">
        <w:rPr>
          <w:rFonts w:ascii="Times New Roman" w:hAnsi="Times New Roman" w:cs="Times New Roman"/>
          <w:sz w:val="24"/>
          <w:szCs w:val="24"/>
        </w:rPr>
        <w:t xml:space="preserve">cego w terminie </w:t>
      </w:r>
      <w:r w:rsidR="00135FCB">
        <w:rPr>
          <w:rFonts w:ascii="Times New Roman" w:hAnsi="Times New Roman" w:cs="Times New Roman"/>
          <w:sz w:val="24"/>
          <w:szCs w:val="24"/>
        </w:rPr>
        <w:t xml:space="preserve">obowiązek udostępnić  w trakcie realizacji umowy, na żądanie Zamawiającego w terminie </w:t>
      </w:r>
      <w:r w:rsidR="00DA0D84">
        <w:rPr>
          <w:rFonts w:ascii="Times New Roman" w:hAnsi="Times New Roman" w:cs="Times New Roman"/>
          <w:sz w:val="24"/>
          <w:szCs w:val="24"/>
        </w:rPr>
        <w:t xml:space="preserve">3 dni roboczych od dnia otrzymania pisemnego wezwania, pod rygorem możliwości naliczenia kar umownych i możliwości odstąpienia od umowy z przyczyn leżących po </w:t>
      </w:r>
      <w:r w:rsidR="001136AD">
        <w:rPr>
          <w:rFonts w:ascii="Times New Roman" w:hAnsi="Times New Roman" w:cs="Times New Roman"/>
          <w:sz w:val="24"/>
          <w:szCs w:val="24"/>
        </w:rPr>
        <w:t>stronie Wykonawcy.</w:t>
      </w:r>
    </w:p>
    <w:p w14:paraId="51BAA762" w14:textId="77777777" w:rsidR="00814493" w:rsidRPr="00632112" w:rsidRDefault="00814493" w:rsidP="00C03FFD">
      <w:pPr>
        <w:numPr>
          <w:ilvl w:val="0"/>
          <w:numId w:val="4"/>
        </w:numPr>
        <w:spacing w:after="0" w:line="276" w:lineRule="auto"/>
        <w:ind w:left="426" w:hanging="284"/>
        <w:jc w:val="both"/>
        <w:rPr>
          <w:rFonts w:ascii="Times New Roman" w:hAnsi="Times New Roman" w:cs="Times New Roman"/>
          <w:sz w:val="24"/>
          <w:szCs w:val="24"/>
        </w:rPr>
      </w:pPr>
      <w:r w:rsidRPr="00632112">
        <w:rPr>
          <w:rFonts w:ascii="Times New Roman" w:hAnsi="Times New Roman" w:cs="Times New Roman"/>
          <w:sz w:val="24"/>
          <w:szCs w:val="24"/>
        </w:rPr>
        <w:t>W przypadku konieczności dokonania wymiany części uszkodzonej, obowiązek dostarczen</w:t>
      </w:r>
      <w:r w:rsidR="00CE5920">
        <w:rPr>
          <w:rFonts w:ascii="Times New Roman" w:hAnsi="Times New Roman" w:cs="Times New Roman"/>
          <w:sz w:val="24"/>
          <w:szCs w:val="24"/>
        </w:rPr>
        <w:t xml:space="preserve">ia tej części obciąża Wykonawcę. </w:t>
      </w:r>
      <w:r w:rsidRPr="00632112">
        <w:rPr>
          <w:rFonts w:ascii="Times New Roman" w:hAnsi="Times New Roman" w:cs="Times New Roman"/>
          <w:sz w:val="24"/>
          <w:szCs w:val="24"/>
        </w:rPr>
        <w:t>Wykonawca na swój koszt zobowiązany jest również do odebrania uszkodzonych części od Zamawiającego.</w:t>
      </w:r>
    </w:p>
    <w:p w14:paraId="00B428FB" w14:textId="77777777" w:rsidR="00814493" w:rsidRPr="00632112" w:rsidRDefault="00814493" w:rsidP="00C03FFD">
      <w:pPr>
        <w:numPr>
          <w:ilvl w:val="0"/>
          <w:numId w:val="4"/>
        </w:numPr>
        <w:spacing w:after="0" w:line="276" w:lineRule="auto"/>
        <w:ind w:left="426" w:hanging="284"/>
        <w:jc w:val="both"/>
        <w:rPr>
          <w:rFonts w:ascii="Times New Roman" w:hAnsi="Times New Roman" w:cs="Times New Roman"/>
          <w:sz w:val="24"/>
          <w:szCs w:val="24"/>
        </w:rPr>
      </w:pPr>
      <w:r w:rsidRPr="00632112">
        <w:rPr>
          <w:rFonts w:ascii="Times New Roman" w:hAnsi="Times New Roman" w:cs="Times New Roman"/>
          <w:sz w:val="24"/>
          <w:szCs w:val="24"/>
        </w:rPr>
        <w:t xml:space="preserve">W przypadku braku dostępności do części zamiennych do urządzeń objętych umową, </w:t>
      </w:r>
      <w:r w:rsidRPr="00632112">
        <w:rPr>
          <w:rFonts w:ascii="Times New Roman" w:hAnsi="Times New Roman" w:cs="Times New Roman"/>
          <w:sz w:val="24"/>
          <w:szCs w:val="24"/>
        </w:rPr>
        <w:br/>
        <w:t>w związku z zaprzestaniem produkcji, Wykonawca ma obowiązek powiadomić Zamawiającego na piśmie o braku możliwości wykonania naprawy lub przeglądu i konieczności wycofania sprzętu z eksploatacji (</w:t>
      </w:r>
      <w:r w:rsidRPr="00632112">
        <w:rPr>
          <w:rFonts w:ascii="Times New Roman" w:hAnsi="Times New Roman" w:cs="Times New Roman"/>
          <w:b/>
          <w:sz w:val="24"/>
          <w:szCs w:val="24"/>
        </w:rPr>
        <w:t>w takiej sytuacji sprzęt zostanie wyłączony z obowiązywania powyższej umowy na podstawie aneksu z jednoczesnym obniżeniem wartości umowy</w:t>
      </w:r>
      <w:r w:rsidRPr="00632112">
        <w:rPr>
          <w:rFonts w:ascii="Times New Roman" w:hAnsi="Times New Roman" w:cs="Times New Roman"/>
          <w:sz w:val="24"/>
          <w:szCs w:val="24"/>
        </w:rPr>
        <w:t xml:space="preserve">). </w:t>
      </w:r>
    </w:p>
    <w:p w14:paraId="1A94D883" w14:textId="77777777" w:rsidR="00617A9C" w:rsidRPr="00632112" w:rsidRDefault="00617A9C" w:rsidP="00C03FFD">
      <w:pPr>
        <w:numPr>
          <w:ilvl w:val="0"/>
          <w:numId w:val="4"/>
        </w:numPr>
        <w:spacing w:after="0" w:line="276" w:lineRule="auto"/>
        <w:ind w:left="426" w:hanging="284"/>
        <w:jc w:val="both"/>
        <w:rPr>
          <w:rFonts w:ascii="Times New Roman" w:hAnsi="Times New Roman" w:cs="Times New Roman"/>
          <w:sz w:val="24"/>
          <w:szCs w:val="24"/>
        </w:rPr>
      </w:pPr>
      <w:r w:rsidRPr="00632112">
        <w:rPr>
          <w:rFonts w:ascii="Times New Roman" w:hAnsi="Times New Roman" w:cs="Times New Roman"/>
          <w:sz w:val="24"/>
          <w:szCs w:val="24"/>
        </w:rPr>
        <w:t>Zamawiają</w:t>
      </w:r>
      <w:r w:rsidR="003B3904" w:rsidRPr="00632112">
        <w:rPr>
          <w:rFonts w:ascii="Times New Roman" w:hAnsi="Times New Roman" w:cs="Times New Roman"/>
          <w:sz w:val="24"/>
          <w:szCs w:val="24"/>
        </w:rPr>
        <w:t>cy zastrzega sobie prawo do wyłączenia urządzenia/urządzeń z umowy serwisowej.</w:t>
      </w:r>
    </w:p>
    <w:p w14:paraId="5B42DD53" w14:textId="77777777" w:rsidR="00814493" w:rsidRPr="00632112" w:rsidRDefault="00814493" w:rsidP="00C03FFD">
      <w:pPr>
        <w:numPr>
          <w:ilvl w:val="0"/>
          <w:numId w:val="4"/>
        </w:numPr>
        <w:spacing w:after="0" w:line="276" w:lineRule="auto"/>
        <w:ind w:left="426" w:hanging="284"/>
        <w:jc w:val="both"/>
        <w:rPr>
          <w:rFonts w:ascii="Times New Roman" w:hAnsi="Times New Roman" w:cs="Times New Roman"/>
          <w:sz w:val="24"/>
          <w:szCs w:val="24"/>
        </w:rPr>
      </w:pPr>
      <w:r w:rsidRPr="00632112">
        <w:rPr>
          <w:rFonts w:ascii="Times New Roman" w:hAnsi="Times New Roman" w:cs="Times New Roman"/>
          <w:color w:val="000000"/>
          <w:sz w:val="24"/>
          <w:szCs w:val="24"/>
        </w:rPr>
        <w:t>Wykonawca zobowiązuje się w ramach umowy przeszkolić (stacjonarnie, w miejscu instalacji urządzenia) personel zapewniający ob</w:t>
      </w:r>
      <w:r w:rsidR="003B3904" w:rsidRPr="00632112">
        <w:rPr>
          <w:rFonts w:ascii="Times New Roman" w:hAnsi="Times New Roman" w:cs="Times New Roman"/>
          <w:color w:val="000000"/>
          <w:sz w:val="24"/>
          <w:szCs w:val="24"/>
        </w:rPr>
        <w:t>sługę aparatów wymienionych w §2</w:t>
      </w:r>
      <w:r w:rsidRPr="00632112">
        <w:rPr>
          <w:rFonts w:ascii="Times New Roman" w:hAnsi="Times New Roman" w:cs="Times New Roman"/>
          <w:color w:val="000000"/>
          <w:sz w:val="24"/>
          <w:szCs w:val="24"/>
        </w:rPr>
        <w:t xml:space="preserve"> ust. 1 oraz każdego nowego pracownika zatrudnionego do obsługi tych aparatów zgłoszonego przez Zamawiającego na </w:t>
      </w:r>
      <w:r w:rsidRPr="00632112">
        <w:rPr>
          <w:rFonts w:ascii="Times New Roman" w:hAnsi="Times New Roman" w:cs="Times New Roman"/>
          <w:sz w:val="24"/>
          <w:szCs w:val="24"/>
        </w:rPr>
        <w:t xml:space="preserve">nr fax......................... i/lub e-mail …………….., </w:t>
      </w:r>
      <w:r w:rsidRPr="00632112">
        <w:rPr>
          <w:rFonts w:ascii="Times New Roman" w:hAnsi="Times New Roman" w:cs="Times New Roman"/>
          <w:color w:val="000000"/>
          <w:sz w:val="24"/>
          <w:szCs w:val="24"/>
        </w:rPr>
        <w:t xml:space="preserve">nie później niż w okresie 1 (jednego) miesiąca od dnia zgłoszenia po jego zatrudnieniu do obsługi aparatów objętych przedmiotem zamówienia. </w:t>
      </w:r>
      <w:r w:rsidRPr="00632112">
        <w:rPr>
          <w:rFonts w:ascii="Times New Roman" w:hAnsi="Times New Roman" w:cs="Times New Roman"/>
          <w:sz w:val="24"/>
          <w:szCs w:val="24"/>
          <w:u w:val="single"/>
        </w:rPr>
        <w:t>Szkolenie zakończone będzie certyfikatem</w:t>
      </w:r>
      <w:r w:rsidRPr="00632112">
        <w:rPr>
          <w:rFonts w:ascii="Times New Roman" w:hAnsi="Times New Roman" w:cs="Times New Roman"/>
          <w:sz w:val="24"/>
          <w:szCs w:val="24"/>
        </w:rPr>
        <w:t>.</w:t>
      </w:r>
    </w:p>
    <w:p w14:paraId="2F31A649" w14:textId="77777777" w:rsidR="0056021E" w:rsidRPr="00632112" w:rsidRDefault="0056021E" w:rsidP="0056021E">
      <w:pPr>
        <w:spacing w:after="0" w:line="240" w:lineRule="auto"/>
        <w:jc w:val="center"/>
        <w:rPr>
          <w:rFonts w:ascii="Times New Roman" w:hAnsi="Times New Roman" w:cs="Times New Roman"/>
          <w:sz w:val="24"/>
          <w:szCs w:val="24"/>
        </w:rPr>
      </w:pPr>
    </w:p>
    <w:p w14:paraId="1EC51AAF" w14:textId="77777777" w:rsidR="0056021E" w:rsidRPr="00632112" w:rsidRDefault="0056021E" w:rsidP="0056021E">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4</w:t>
      </w:r>
    </w:p>
    <w:p w14:paraId="0A9D6F17" w14:textId="77777777" w:rsidR="0056021E" w:rsidRPr="00632112" w:rsidRDefault="0056021E" w:rsidP="00B826DC">
      <w:pPr>
        <w:spacing w:after="0" w:line="240" w:lineRule="auto"/>
        <w:jc w:val="center"/>
        <w:rPr>
          <w:rFonts w:ascii="Times New Roman" w:hAnsi="Times New Roman" w:cs="Times New Roman"/>
          <w:b/>
          <w:sz w:val="24"/>
          <w:szCs w:val="24"/>
          <w:u w:val="single"/>
        </w:rPr>
      </w:pPr>
      <w:r w:rsidRPr="00632112">
        <w:rPr>
          <w:rFonts w:ascii="Times New Roman" w:hAnsi="Times New Roman" w:cs="Times New Roman"/>
          <w:b/>
          <w:sz w:val="24"/>
          <w:szCs w:val="24"/>
          <w:u w:val="single"/>
        </w:rPr>
        <w:t>Obowiązki Zamawiającego</w:t>
      </w:r>
    </w:p>
    <w:p w14:paraId="54BB6BB8" w14:textId="77777777" w:rsidR="0056021E" w:rsidRPr="00632112" w:rsidRDefault="0056021E" w:rsidP="006F0288">
      <w:pPr>
        <w:pStyle w:val="Akapitzlist"/>
        <w:numPr>
          <w:ilvl w:val="0"/>
          <w:numId w:val="8"/>
        </w:numPr>
        <w:spacing w:after="0" w:line="240" w:lineRule="auto"/>
        <w:ind w:left="426" w:hanging="284"/>
        <w:jc w:val="both"/>
        <w:rPr>
          <w:rFonts w:ascii="Times New Roman" w:hAnsi="Times New Roman"/>
          <w:sz w:val="24"/>
          <w:szCs w:val="24"/>
        </w:rPr>
      </w:pPr>
      <w:r w:rsidRPr="00632112">
        <w:rPr>
          <w:rFonts w:ascii="Times New Roman" w:hAnsi="Times New Roman"/>
          <w:sz w:val="24"/>
          <w:szCs w:val="24"/>
        </w:rPr>
        <w:t xml:space="preserve">Zamawiający potwierdza w formie pisemnej fakt wykonania usługi (przegląd i konserwacje oraz naprawy awaryjne) w stosownym raporcie serwisowym, przedstawionym przez Wykonawcę. Raport serwisowy wypełnia się w dwóch egzemplarzach po jednym dla Zamawiającego  i Wykonawcy.  </w:t>
      </w:r>
    </w:p>
    <w:p w14:paraId="35204BAF" w14:textId="77777777" w:rsidR="0056021E" w:rsidRPr="00632112" w:rsidRDefault="0056021E" w:rsidP="006F0288">
      <w:pPr>
        <w:pStyle w:val="Akapitzlist"/>
        <w:numPr>
          <w:ilvl w:val="0"/>
          <w:numId w:val="8"/>
        </w:numPr>
        <w:spacing w:after="0" w:line="240" w:lineRule="auto"/>
        <w:ind w:left="426" w:hanging="284"/>
        <w:jc w:val="both"/>
        <w:rPr>
          <w:rFonts w:ascii="Times New Roman" w:hAnsi="Times New Roman"/>
          <w:sz w:val="24"/>
          <w:szCs w:val="24"/>
        </w:rPr>
      </w:pPr>
      <w:r w:rsidRPr="00632112">
        <w:rPr>
          <w:rFonts w:ascii="Times New Roman" w:hAnsi="Times New Roman"/>
          <w:sz w:val="24"/>
          <w:szCs w:val="24"/>
        </w:rPr>
        <w:t>Zamawiający zobowiązany jest do właściwego utrzymania oraz użytkowania urządzeń objętych umową, zgodnie z jego przeznaczeniem, jak również do zapewnienia mu prawidłowych warunków eksploatacji.</w:t>
      </w:r>
    </w:p>
    <w:p w14:paraId="33044A3F" w14:textId="77777777" w:rsidR="0056021E" w:rsidRPr="00632112" w:rsidRDefault="0056021E" w:rsidP="006F0288">
      <w:pPr>
        <w:pStyle w:val="Akapitzlist"/>
        <w:numPr>
          <w:ilvl w:val="0"/>
          <w:numId w:val="8"/>
        </w:numPr>
        <w:spacing w:after="0" w:line="240" w:lineRule="auto"/>
        <w:ind w:left="426" w:hanging="284"/>
        <w:jc w:val="both"/>
        <w:rPr>
          <w:rFonts w:ascii="Times New Roman" w:hAnsi="Times New Roman"/>
          <w:sz w:val="24"/>
          <w:szCs w:val="24"/>
        </w:rPr>
      </w:pPr>
      <w:r w:rsidRPr="00632112">
        <w:rPr>
          <w:rFonts w:ascii="Times New Roman" w:hAnsi="Times New Roman"/>
          <w:sz w:val="24"/>
          <w:szCs w:val="24"/>
        </w:rPr>
        <w:t xml:space="preserve">Zamawiający zobowiązany jest zapewnić obsługę aparatury medycznej przez odpowiednio przeszkolony personel oraz do przeszkolenia każdego nowego pracownika, niezwłocznie po jego zatrudnieniu. </w:t>
      </w:r>
    </w:p>
    <w:p w14:paraId="46A12C47" w14:textId="77777777" w:rsidR="0056021E" w:rsidRPr="00632112" w:rsidRDefault="0056021E" w:rsidP="006F0288">
      <w:pPr>
        <w:pStyle w:val="Akapitzlist"/>
        <w:numPr>
          <w:ilvl w:val="0"/>
          <w:numId w:val="8"/>
        </w:numPr>
        <w:spacing w:after="0" w:line="240" w:lineRule="auto"/>
        <w:ind w:left="426" w:hanging="284"/>
        <w:jc w:val="both"/>
        <w:rPr>
          <w:rFonts w:ascii="Times New Roman" w:hAnsi="Times New Roman"/>
          <w:sz w:val="24"/>
          <w:szCs w:val="24"/>
        </w:rPr>
      </w:pPr>
      <w:r w:rsidRPr="00632112">
        <w:rPr>
          <w:rFonts w:ascii="Times New Roman" w:hAnsi="Times New Roman"/>
          <w:sz w:val="24"/>
          <w:szCs w:val="24"/>
        </w:rPr>
        <w:t>Zamawiający wskazuje osoby odpowiedzialne i uprawnione do zgłaszania wszelkich awarii aparatury, uzgodnienia terminu przyjazdu przedstawicieli wykonawcy w ramach serwisu oraz podpisywania raportu serwisowego:</w:t>
      </w:r>
    </w:p>
    <w:p w14:paraId="302C6E05" w14:textId="77777777" w:rsidR="0056021E" w:rsidRPr="00632112" w:rsidRDefault="0056021E" w:rsidP="0056021E">
      <w:pPr>
        <w:spacing w:after="0" w:line="240" w:lineRule="auto"/>
        <w:ind w:left="357" w:firstLine="69"/>
        <w:rPr>
          <w:rFonts w:ascii="Times New Roman" w:hAnsi="Times New Roman" w:cs="Times New Roman"/>
          <w:sz w:val="24"/>
          <w:szCs w:val="24"/>
        </w:rPr>
      </w:pPr>
      <w:r w:rsidRPr="00632112">
        <w:rPr>
          <w:rFonts w:ascii="Times New Roman" w:hAnsi="Times New Roman" w:cs="Times New Roman"/>
          <w:sz w:val="24"/>
          <w:szCs w:val="24"/>
        </w:rPr>
        <w:t xml:space="preserve">Szef  Wydziału Zaopatrzenia Medycznego </w:t>
      </w:r>
      <w:r w:rsidRPr="00632112">
        <w:rPr>
          <w:rFonts w:ascii="Times New Roman" w:hAnsi="Times New Roman" w:cs="Times New Roman"/>
          <w:sz w:val="24"/>
          <w:szCs w:val="24"/>
        </w:rPr>
        <w:tab/>
      </w:r>
      <w:r w:rsidR="00A63804">
        <w:rPr>
          <w:rFonts w:ascii="Times New Roman" w:hAnsi="Times New Roman" w:cs="Times New Roman"/>
          <w:sz w:val="24"/>
          <w:szCs w:val="24"/>
        </w:rPr>
        <w:tab/>
      </w:r>
      <w:r w:rsidRPr="00632112">
        <w:rPr>
          <w:rFonts w:ascii="Times New Roman" w:hAnsi="Times New Roman" w:cs="Times New Roman"/>
          <w:sz w:val="24"/>
          <w:szCs w:val="24"/>
        </w:rPr>
        <w:tab/>
        <w:t>tel. 261 660 525</w:t>
      </w:r>
    </w:p>
    <w:p w14:paraId="33858192" w14:textId="77777777" w:rsidR="0056021E" w:rsidRPr="00632112" w:rsidRDefault="0056021E" w:rsidP="0056021E">
      <w:pPr>
        <w:spacing w:after="0" w:line="240" w:lineRule="auto"/>
        <w:ind w:left="357" w:firstLine="69"/>
        <w:rPr>
          <w:rFonts w:ascii="Times New Roman" w:hAnsi="Times New Roman" w:cs="Times New Roman"/>
          <w:sz w:val="24"/>
          <w:szCs w:val="24"/>
        </w:rPr>
      </w:pPr>
      <w:r w:rsidRPr="00632112">
        <w:rPr>
          <w:rFonts w:ascii="Times New Roman" w:hAnsi="Times New Roman" w:cs="Times New Roman"/>
          <w:sz w:val="24"/>
          <w:szCs w:val="24"/>
        </w:rPr>
        <w:t xml:space="preserve">Pracownicy Sekcji Sprzętu Medycznego               </w:t>
      </w:r>
      <w:r w:rsidRPr="00632112">
        <w:rPr>
          <w:rFonts w:ascii="Times New Roman" w:hAnsi="Times New Roman" w:cs="Times New Roman"/>
          <w:sz w:val="24"/>
          <w:szCs w:val="24"/>
        </w:rPr>
        <w:tab/>
      </w:r>
      <w:r w:rsidR="00A63804">
        <w:rPr>
          <w:rFonts w:ascii="Times New Roman" w:hAnsi="Times New Roman" w:cs="Times New Roman"/>
          <w:sz w:val="24"/>
          <w:szCs w:val="24"/>
        </w:rPr>
        <w:tab/>
      </w:r>
      <w:r w:rsidRPr="00632112">
        <w:rPr>
          <w:rFonts w:ascii="Times New Roman" w:hAnsi="Times New Roman" w:cs="Times New Roman"/>
          <w:sz w:val="24"/>
          <w:szCs w:val="24"/>
        </w:rPr>
        <w:t>tel. 261 660 468</w:t>
      </w:r>
    </w:p>
    <w:p w14:paraId="23C88A05" w14:textId="77777777" w:rsidR="0056021E" w:rsidRDefault="00A63804" w:rsidP="008B788D">
      <w:pPr>
        <w:spacing w:after="0" w:line="240" w:lineRule="auto"/>
        <w:ind w:left="426"/>
        <w:rPr>
          <w:rFonts w:ascii="Times New Roman" w:hAnsi="Times New Roman" w:cs="Times New Roman"/>
          <w:sz w:val="24"/>
          <w:szCs w:val="24"/>
        </w:rPr>
      </w:pPr>
      <w:r>
        <w:rPr>
          <w:rFonts w:ascii="Times New Roman" w:hAnsi="Times New Roman" w:cs="Times New Roman"/>
          <w:sz w:val="24"/>
          <w:szCs w:val="24"/>
        </w:rPr>
        <w:t>Kliniczny Oddział Anestezjologii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tel. </w:t>
      </w:r>
      <w:r w:rsidR="00F7716F">
        <w:rPr>
          <w:rFonts w:ascii="Times New Roman" w:hAnsi="Times New Roman" w:cs="Times New Roman"/>
          <w:sz w:val="24"/>
          <w:szCs w:val="24"/>
        </w:rPr>
        <w:t>71 71 289 29</w:t>
      </w:r>
    </w:p>
    <w:p w14:paraId="5F639C55" w14:textId="77777777" w:rsidR="00F16AA4" w:rsidRDefault="00F16AA4" w:rsidP="008B788D">
      <w:pPr>
        <w:spacing w:after="0" w:line="240" w:lineRule="auto"/>
        <w:ind w:left="426"/>
        <w:rPr>
          <w:rFonts w:ascii="Times New Roman" w:hAnsi="Times New Roman" w:cs="Times New Roman"/>
          <w:sz w:val="24"/>
          <w:szCs w:val="24"/>
        </w:rPr>
      </w:pPr>
      <w:r>
        <w:rPr>
          <w:rFonts w:ascii="Times New Roman" w:hAnsi="Times New Roman" w:cs="Times New Roman"/>
          <w:sz w:val="24"/>
          <w:szCs w:val="24"/>
        </w:rPr>
        <w:t>Kliniczny Oddział Zaburzeń Rytmu Serca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tel.</w:t>
      </w:r>
      <w:r w:rsidR="00414D8A">
        <w:rPr>
          <w:rFonts w:ascii="Times New Roman" w:hAnsi="Times New Roman" w:cs="Times New Roman"/>
          <w:sz w:val="24"/>
          <w:szCs w:val="24"/>
        </w:rPr>
        <w:t xml:space="preserve"> 261 660 294</w:t>
      </w:r>
    </w:p>
    <w:p w14:paraId="0B7163C4" w14:textId="77777777" w:rsidR="00A63804" w:rsidRPr="00202586" w:rsidRDefault="00A63804" w:rsidP="008B788D">
      <w:pPr>
        <w:spacing w:after="0" w:line="240" w:lineRule="auto"/>
        <w:ind w:left="426"/>
        <w:rPr>
          <w:rFonts w:ascii="Times New Roman" w:hAnsi="Times New Roman" w:cs="Times New Roman"/>
          <w:sz w:val="24"/>
          <w:szCs w:val="24"/>
        </w:rPr>
      </w:pPr>
      <w:r w:rsidRPr="00202586">
        <w:rPr>
          <w:rFonts w:ascii="Times New Roman" w:hAnsi="Times New Roman" w:cs="Times New Roman"/>
          <w:sz w:val="24"/>
          <w:szCs w:val="24"/>
        </w:rPr>
        <w:t>Intensywny Nadzór Kardiologiczny</w:t>
      </w:r>
      <w:r w:rsidRPr="00202586">
        <w:rPr>
          <w:rFonts w:ascii="Times New Roman" w:hAnsi="Times New Roman" w:cs="Times New Roman"/>
          <w:sz w:val="24"/>
          <w:szCs w:val="24"/>
        </w:rPr>
        <w:tab/>
      </w:r>
      <w:r w:rsidRPr="00202586">
        <w:rPr>
          <w:rFonts w:ascii="Times New Roman" w:hAnsi="Times New Roman" w:cs="Times New Roman"/>
          <w:sz w:val="24"/>
          <w:szCs w:val="24"/>
        </w:rPr>
        <w:tab/>
      </w:r>
      <w:r w:rsidRPr="00202586">
        <w:rPr>
          <w:rFonts w:ascii="Times New Roman" w:hAnsi="Times New Roman" w:cs="Times New Roman"/>
          <w:sz w:val="24"/>
          <w:szCs w:val="24"/>
        </w:rPr>
        <w:tab/>
      </w:r>
      <w:r w:rsidRPr="00202586">
        <w:rPr>
          <w:rFonts w:ascii="Times New Roman" w:hAnsi="Times New Roman" w:cs="Times New Roman"/>
          <w:sz w:val="24"/>
          <w:szCs w:val="24"/>
        </w:rPr>
        <w:tab/>
        <w:t>tel.</w:t>
      </w:r>
      <w:r w:rsidR="00F7716F" w:rsidRPr="00202586">
        <w:rPr>
          <w:rFonts w:ascii="Times New Roman" w:hAnsi="Times New Roman" w:cs="Times New Roman"/>
          <w:sz w:val="24"/>
          <w:szCs w:val="24"/>
        </w:rPr>
        <w:t xml:space="preserve"> </w:t>
      </w:r>
      <w:r w:rsidR="00BA296C" w:rsidRPr="00202586">
        <w:rPr>
          <w:rFonts w:ascii="Times New Roman" w:hAnsi="Times New Roman" w:cs="Times New Roman"/>
          <w:sz w:val="24"/>
          <w:szCs w:val="24"/>
        </w:rPr>
        <w:t>261 660</w:t>
      </w:r>
      <w:r w:rsidR="006C03CD" w:rsidRPr="00202586">
        <w:rPr>
          <w:rFonts w:ascii="Times New Roman" w:hAnsi="Times New Roman" w:cs="Times New Roman"/>
          <w:sz w:val="24"/>
          <w:szCs w:val="24"/>
        </w:rPr>
        <w:t> </w:t>
      </w:r>
      <w:r w:rsidR="00BA296C" w:rsidRPr="00202586">
        <w:rPr>
          <w:rFonts w:ascii="Times New Roman" w:hAnsi="Times New Roman" w:cs="Times New Roman"/>
          <w:sz w:val="24"/>
          <w:szCs w:val="24"/>
        </w:rPr>
        <w:t>271</w:t>
      </w:r>
    </w:p>
    <w:p w14:paraId="180D057C" w14:textId="77777777" w:rsidR="006C03CD" w:rsidRPr="00202586" w:rsidRDefault="006C03CD" w:rsidP="008B788D">
      <w:pPr>
        <w:spacing w:after="0" w:line="240" w:lineRule="auto"/>
        <w:ind w:left="426"/>
        <w:rPr>
          <w:rFonts w:ascii="Times New Roman" w:hAnsi="Times New Roman" w:cs="Times New Roman"/>
          <w:sz w:val="24"/>
          <w:szCs w:val="24"/>
        </w:rPr>
      </w:pPr>
      <w:r w:rsidRPr="00202586">
        <w:rPr>
          <w:rFonts w:ascii="Times New Roman" w:hAnsi="Times New Roman" w:cs="Times New Roman"/>
          <w:sz w:val="24"/>
          <w:szCs w:val="24"/>
        </w:rPr>
        <w:t>Kliniczne Oddziały Kardiologii</w:t>
      </w:r>
      <w:r w:rsidR="002D1BFD" w:rsidRPr="00202586">
        <w:rPr>
          <w:rFonts w:ascii="Times New Roman" w:hAnsi="Times New Roman" w:cs="Times New Roman"/>
          <w:sz w:val="24"/>
          <w:szCs w:val="24"/>
        </w:rPr>
        <w:tab/>
      </w:r>
      <w:r w:rsidR="002D1BFD" w:rsidRPr="00202586">
        <w:rPr>
          <w:rFonts w:ascii="Times New Roman" w:hAnsi="Times New Roman" w:cs="Times New Roman"/>
          <w:sz w:val="24"/>
          <w:szCs w:val="24"/>
        </w:rPr>
        <w:tab/>
      </w:r>
      <w:r w:rsidR="002D1BFD" w:rsidRPr="00202586">
        <w:rPr>
          <w:rFonts w:ascii="Times New Roman" w:hAnsi="Times New Roman" w:cs="Times New Roman"/>
          <w:sz w:val="24"/>
          <w:szCs w:val="24"/>
        </w:rPr>
        <w:tab/>
      </w:r>
      <w:r w:rsidR="002D1BFD" w:rsidRPr="00202586">
        <w:rPr>
          <w:rFonts w:ascii="Times New Roman" w:hAnsi="Times New Roman" w:cs="Times New Roman"/>
          <w:sz w:val="24"/>
          <w:szCs w:val="24"/>
        </w:rPr>
        <w:tab/>
      </w:r>
      <w:r w:rsidR="002D1BFD" w:rsidRPr="00202586">
        <w:rPr>
          <w:rFonts w:ascii="Times New Roman" w:hAnsi="Times New Roman" w:cs="Times New Roman"/>
          <w:sz w:val="24"/>
          <w:szCs w:val="24"/>
        </w:rPr>
        <w:tab/>
        <w:t>tel. 261 660 383</w:t>
      </w:r>
    </w:p>
    <w:p w14:paraId="46983120" w14:textId="77777777" w:rsidR="00BB3EC8" w:rsidRPr="00202586" w:rsidRDefault="006C03CD" w:rsidP="008B788D">
      <w:pPr>
        <w:spacing w:after="0" w:line="240" w:lineRule="auto"/>
        <w:ind w:left="426"/>
        <w:rPr>
          <w:rFonts w:ascii="Times New Roman" w:hAnsi="Times New Roman" w:cs="Times New Roman"/>
          <w:sz w:val="24"/>
          <w:szCs w:val="24"/>
        </w:rPr>
      </w:pPr>
      <w:r w:rsidRPr="00202586">
        <w:rPr>
          <w:rFonts w:ascii="Times New Roman" w:hAnsi="Times New Roman" w:cs="Times New Roman"/>
          <w:sz w:val="24"/>
          <w:szCs w:val="24"/>
        </w:rPr>
        <w:t>Kliniczny Oddział K</w:t>
      </w:r>
      <w:r w:rsidR="008E637E" w:rsidRPr="00202586">
        <w:rPr>
          <w:rFonts w:ascii="Times New Roman" w:hAnsi="Times New Roman" w:cs="Times New Roman"/>
          <w:sz w:val="24"/>
          <w:szCs w:val="24"/>
        </w:rPr>
        <w:t>ardiochirurgiczny</w:t>
      </w:r>
      <w:r w:rsidR="008E637E" w:rsidRPr="00202586">
        <w:rPr>
          <w:rFonts w:ascii="Times New Roman" w:hAnsi="Times New Roman" w:cs="Times New Roman"/>
          <w:sz w:val="24"/>
          <w:szCs w:val="24"/>
        </w:rPr>
        <w:tab/>
      </w:r>
      <w:r w:rsidR="008E637E" w:rsidRPr="00202586">
        <w:rPr>
          <w:rFonts w:ascii="Times New Roman" w:hAnsi="Times New Roman" w:cs="Times New Roman"/>
          <w:sz w:val="24"/>
          <w:szCs w:val="24"/>
        </w:rPr>
        <w:tab/>
      </w:r>
      <w:r w:rsidR="008E637E" w:rsidRPr="00202586">
        <w:rPr>
          <w:rFonts w:ascii="Times New Roman" w:hAnsi="Times New Roman" w:cs="Times New Roman"/>
          <w:sz w:val="24"/>
          <w:szCs w:val="24"/>
        </w:rPr>
        <w:tab/>
      </w:r>
      <w:r w:rsidR="008E637E" w:rsidRPr="00202586">
        <w:rPr>
          <w:rFonts w:ascii="Times New Roman" w:hAnsi="Times New Roman" w:cs="Times New Roman"/>
          <w:sz w:val="24"/>
          <w:szCs w:val="24"/>
        </w:rPr>
        <w:tab/>
        <w:t>tel. 261 660</w:t>
      </w:r>
      <w:r w:rsidRPr="00202586">
        <w:rPr>
          <w:rFonts w:ascii="Times New Roman" w:hAnsi="Times New Roman" w:cs="Times New Roman"/>
          <w:sz w:val="24"/>
          <w:szCs w:val="24"/>
        </w:rPr>
        <w:t> </w:t>
      </w:r>
      <w:r w:rsidR="008E637E" w:rsidRPr="00202586">
        <w:rPr>
          <w:rFonts w:ascii="Times New Roman" w:hAnsi="Times New Roman" w:cs="Times New Roman"/>
          <w:sz w:val="24"/>
          <w:szCs w:val="24"/>
        </w:rPr>
        <w:t>823</w:t>
      </w:r>
    </w:p>
    <w:p w14:paraId="57A1729D" w14:textId="77777777" w:rsidR="006C03CD" w:rsidRPr="00202586" w:rsidRDefault="006C03CD" w:rsidP="008B788D">
      <w:pPr>
        <w:spacing w:after="0" w:line="240" w:lineRule="auto"/>
        <w:ind w:left="426"/>
        <w:rPr>
          <w:rFonts w:ascii="Times New Roman" w:hAnsi="Times New Roman" w:cs="Times New Roman"/>
          <w:sz w:val="24"/>
          <w:szCs w:val="24"/>
        </w:rPr>
      </w:pPr>
      <w:r w:rsidRPr="00202586">
        <w:rPr>
          <w:rFonts w:ascii="Times New Roman" w:hAnsi="Times New Roman" w:cs="Times New Roman"/>
          <w:sz w:val="24"/>
          <w:szCs w:val="24"/>
        </w:rPr>
        <w:t>Zakład Radiologii Lekarskiej i Diagnostyki Obrazowej</w:t>
      </w:r>
      <w:r w:rsidR="002D1BFD" w:rsidRPr="00202586">
        <w:rPr>
          <w:rFonts w:ascii="Times New Roman" w:hAnsi="Times New Roman" w:cs="Times New Roman"/>
          <w:sz w:val="24"/>
          <w:szCs w:val="24"/>
        </w:rPr>
        <w:tab/>
      </w:r>
      <w:r w:rsidR="00202586" w:rsidRPr="00202586">
        <w:rPr>
          <w:rFonts w:ascii="Times New Roman" w:hAnsi="Times New Roman" w:cs="Times New Roman"/>
          <w:sz w:val="24"/>
          <w:szCs w:val="24"/>
        </w:rPr>
        <w:tab/>
        <w:t>tel.</w:t>
      </w:r>
      <w:r w:rsidR="00202586">
        <w:rPr>
          <w:rFonts w:ascii="Times New Roman" w:hAnsi="Times New Roman" w:cs="Times New Roman"/>
          <w:sz w:val="24"/>
          <w:szCs w:val="24"/>
        </w:rPr>
        <w:t xml:space="preserve"> 261 660 116</w:t>
      </w:r>
    </w:p>
    <w:p w14:paraId="67B6D0A4" w14:textId="77777777" w:rsidR="006C03CD" w:rsidRPr="00202586" w:rsidRDefault="006C03CD" w:rsidP="008B788D">
      <w:pPr>
        <w:spacing w:after="0" w:line="240" w:lineRule="auto"/>
        <w:ind w:left="426"/>
        <w:rPr>
          <w:rFonts w:ascii="Times New Roman" w:hAnsi="Times New Roman" w:cs="Times New Roman"/>
          <w:sz w:val="24"/>
          <w:szCs w:val="24"/>
        </w:rPr>
      </w:pPr>
      <w:r w:rsidRPr="00202586">
        <w:rPr>
          <w:rFonts w:ascii="Times New Roman" w:hAnsi="Times New Roman" w:cs="Times New Roman"/>
          <w:sz w:val="24"/>
          <w:szCs w:val="24"/>
        </w:rPr>
        <w:t>Kliniczny Oddział Chirurgii Naczyniowej</w:t>
      </w:r>
      <w:r w:rsidR="002D1BFD" w:rsidRPr="00202586">
        <w:rPr>
          <w:rFonts w:ascii="Times New Roman" w:hAnsi="Times New Roman" w:cs="Times New Roman"/>
          <w:sz w:val="24"/>
          <w:szCs w:val="24"/>
        </w:rPr>
        <w:tab/>
      </w:r>
      <w:r w:rsidR="002D1BFD" w:rsidRPr="00202586">
        <w:rPr>
          <w:rFonts w:ascii="Times New Roman" w:hAnsi="Times New Roman" w:cs="Times New Roman"/>
          <w:sz w:val="24"/>
          <w:szCs w:val="24"/>
        </w:rPr>
        <w:tab/>
      </w:r>
      <w:r w:rsidR="002D1BFD" w:rsidRPr="00202586">
        <w:rPr>
          <w:rFonts w:ascii="Times New Roman" w:hAnsi="Times New Roman" w:cs="Times New Roman"/>
          <w:sz w:val="24"/>
          <w:szCs w:val="24"/>
        </w:rPr>
        <w:tab/>
        <w:t>tel.261 660 356</w:t>
      </w:r>
    </w:p>
    <w:p w14:paraId="6B6F1B16" w14:textId="77777777" w:rsidR="006C03CD" w:rsidRPr="00202586" w:rsidRDefault="002D1BFD" w:rsidP="008B788D">
      <w:pPr>
        <w:spacing w:after="0" w:line="240" w:lineRule="auto"/>
        <w:ind w:left="426"/>
        <w:rPr>
          <w:rFonts w:ascii="Times New Roman" w:hAnsi="Times New Roman" w:cs="Times New Roman"/>
          <w:sz w:val="24"/>
          <w:szCs w:val="24"/>
        </w:rPr>
      </w:pPr>
      <w:r w:rsidRPr="00202586">
        <w:rPr>
          <w:rFonts w:ascii="Times New Roman" w:hAnsi="Times New Roman" w:cs="Times New Roman"/>
          <w:sz w:val="24"/>
          <w:szCs w:val="24"/>
        </w:rPr>
        <w:t>Kliniczny Oddział Chorób Wewnę</w:t>
      </w:r>
      <w:r w:rsidR="006C03CD" w:rsidRPr="00202586">
        <w:rPr>
          <w:rFonts w:ascii="Times New Roman" w:hAnsi="Times New Roman" w:cs="Times New Roman"/>
          <w:sz w:val="24"/>
          <w:szCs w:val="24"/>
        </w:rPr>
        <w:t>trznych</w:t>
      </w:r>
      <w:r w:rsidR="00691704" w:rsidRPr="00202586">
        <w:rPr>
          <w:rFonts w:ascii="Times New Roman" w:hAnsi="Times New Roman" w:cs="Times New Roman"/>
          <w:sz w:val="24"/>
          <w:szCs w:val="24"/>
        </w:rPr>
        <w:tab/>
      </w:r>
      <w:r w:rsidR="00691704" w:rsidRPr="00202586">
        <w:rPr>
          <w:rFonts w:ascii="Times New Roman" w:hAnsi="Times New Roman" w:cs="Times New Roman"/>
          <w:sz w:val="24"/>
          <w:szCs w:val="24"/>
        </w:rPr>
        <w:tab/>
      </w:r>
      <w:r w:rsidR="00691704" w:rsidRPr="00202586">
        <w:rPr>
          <w:rFonts w:ascii="Times New Roman" w:hAnsi="Times New Roman" w:cs="Times New Roman"/>
          <w:sz w:val="24"/>
          <w:szCs w:val="24"/>
        </w:rPr>
        <w:tab/>
        <w:t>tel. 261 660 383</w:t>
      </w:r>
    </w:p>
    <w:p w14:paraId="206F1055" w14:textId="77777777" w:rsidR="006C03CD" w:rsidRPr="00202586" w:rsidRDefault="006C03CD" w:rsidP="008B788D">
      <w:pPr>
        <w:spacing w:after="0" w:line="240" w:lineRule="auto"/>
        <w:ind w:left="426"/>
        <w:rPr>
          <w:rFonts w:ascii="Times New Roman" w:hAnsi="Times New Roman" w:cs="Times New Roman"/>
          <w:sz w:val="24"/>
          <w:szCs w:val="24"/>
        </w:rPr>
      </w:pPr>
      <w:r w:rsidRPr="00202586">
        <w:rPr>
          <w:rFonts w:ascii="Times New Roman" w:hAnsi="Times New Roman" w:cs="Times New Roman"/>
          <w:sz w:val="24"/>
          <w:szCs w:val="24"/>
        </w:rPr>
        <w:t>Kliniczny Oddział Urologiczny</w:t>
      </w:r>
      <w:r w:rsidR="00691704" w:rsidRPr="00202586">
        <w:rPr>
          <w:rFonts w:ascii="Times New Roman" w:hAnsi="Times New Roman" w:cs="Times New Roman"/>
          <w:sz w:val="24"/>
          <w:szCs w:val="24"/>
        </w:rPr>
        <w:tab/>
      </w:r>
      <w:r w:rsidR="00691704" w:rsidRPr="00202586">
        <w:rPr>
          <w:rFonts w:ascii="Times New Roman" w:hAnsi="Times New Roman" w:cs="Times New Roman"/>
          <w:sz w:val="24"/>
          <w:szCs w:val="24"/>
        </w:rPr>
        <w:tab/>
      </w:r>
      <w:r w:rsidR="00691704" w:rsidRPr="00202586">
        <w:rPr>
          <w:rFonts w:ascii="Times New Roman" w:hAnsi="Times New Roman" w:cs="Times New Roman"/>
          <w:sz w:val="24"/>
          <w:szCs w:val="24"/>
        </w:rPr>
        <w:tab/>
      </w:r>
      <w:r w:rsidR="00691704" w:rsidRPr="00202586">
        <w:rPr>
          <w:rFonts w:ascii="Times New Roman" w:hAnsi="Times New Roman" w:cs="Times New Roman"/>
          <w:sz w:val="24"/>
          <w:szCs w:val="24"/>
        </w:rPr>
        <w:tab/>
      </w:r>
      <w:r w:rsidR="00691704" w:rsidRPr="00202586">
        <w:rPr>
          <w:rFonts w:ascii="Times New Roman" w:hAnsi="Times New Roman" w:cs="Times New Roman"/>
          <w:sz w:val="24"/>
          <w:szCs w:val="24"/>
        </w:rPr>
        <w:tab/>
        <w:t>tel. 261 660 624</w:t>
      </w:r>
    </w:p>
    <w:p w14:paraId="5FD251BD" w14:textId="77777777" w:rsidR="006C03CD" w:rsidRPr="00202586" w:rsidRDefault="006C03CD" w:rsidP="008B788D">
      <w:pPr>
        <w:spacing w:after="0" w:line="240" w:lineRule="auto"/>
        <w:ind w:left="426"/>
        <w:rPr>
          <w:rFonts w:ascii="Times New Roman" w:hAnsi="Times New Roman" w:cs="Times New Roman"/>
          <w:sz w:val="24"/>
          <w:szCs w:val="24"/>
        </w:rPr>
      </w:pPr>
      <w:r w:rsidRPr="00202586">
        <w:rPr>
          <w:rFonts w:ascii="Times New Roman" w:hAnsi="Times New Roman" w:cs="Times New Roman"/>
          <w:sz w:val="24"/>
          <w:szCs w:val="24"/>
        </w:rPr>
        <w:t>Kliniczny Oddział Neurochirurgiczny</w:t>
      </w:r>
      <w:r w:rsidR="00202586" w:rsidRPr="00202586">
        <w:rPr>
          <w:rFonts w:ascii="Times New Roman" w:hAnsi="Times New Roman" w:cs="Times New Roman"/>
          <w:sz w:val="24"/>
          <w:szCs w:val="24"/>
        </w:rPr>
        <w:tab/>
      </w:r>
      <w:r w:rsidR="00202586" w:rsidRPr="00202586">
        <w:rPr>
          <w:rFonts w:ascii="Times New Roman" w:hAnsi="Times New Roman" w:cs="Times New Roman"/>
          <w:sz w:val="24"/>
          <w:szCs w:val="24"/>
        </w:rPr>
        <w:tab/>
      </w:r>
      <w:r w:rsidR="00202586" w:rsidRPr="00202586">
        <w:rPr>
          <w:rFonts w:ascii="Times New Roman" w:hAnsi="Times New Roman" w:cs="Times New Roman"/>
          <w:sz w:val="24"/>
          <w:szCs w:val="24"/>
        </w:rPr>
        <w:tab/>
      </w:r>
      <w:r w:rsidR="00202586" w:rsidRPr="00202586">
        <w:rPr>
          <w:rFonts w:ascii="Times New Roman" w:hAnsi="Times New Roman" w:cs="Times New Roman"/>
          <w:sz w:val="24"/>
          <w:szCs w:val="24"/>
        </w:rPr>
        <w:tab/>
        <w:t>tel. 261 660 277</w:t>
      </w:r>
    </w:p>
    <w:p w14:paraId="229696BB" w14:textId="77777777" w:rsidR="006C03CD" w:rsidRPr="00202586" w:rsidRDefault="006C03CD" w:rsidP="008B788D">
      <w:pPr>
        <w:spacing w:after="0" w:line="240" w:lineRule="auto"/>
        <w:ind w:left="426"/>
        <w:rPr>
          <w:rFonts w:ascii="Times New Roman" w:hAnsi="Times New Roman" w:cs="Times New Roman"/>
          <w:sz w:val="24"/>
          <w:szCs w:val="24"/>
        </w:rPr>
      </w:pPr>
      <w:r w:rsidRPr="00202586">
        <w:rPr>
          <w:rFonts w:ascii="Times New Roman" w:hAnsi="Times New Roman" w:cs="Times New Roman"/>
          <w:sz w:val="24"/>
          <w:szCs w:val="24"/>
        </w:rPr>
        <w:t>Kliniczny Oddział Psychiatryczny i Leczenia Stresu Bojowego</w:t>
      </w:r>
      <w:r w:rsidR="00202586" w:rsidRPr="00202586">
        <w:rPr>
          <w:rFonts w:ascii="Times New Roman" w:hAnsi="Times New Roman" w:cs="Times New Roman"/>
          <w:sz w:val="24"/>
          <w:szCs w:val="24"/>
        </w:rPr>
        <w:tab/>
        <w:t>tel. 261 660 721</w:t>
      </w:r>
    </w:p>
    <w:p w14:paraId="062139F6" w14:textId="77777777" w:rsidR="006C03CD" w:rsidRPr="006C03CD" w:rsidRDefault="006C03CD" w:rsidP="006C03CD">
      <w:pPr>
        <w:spacing w:after="0" w:line="240" w:lineRule="auto"/>
        <w:ind w:firstLine="357"/>
        <w:rPr>
          <w:rFonts w:ascii="Times New Roman" w:hAnsi="Times New Roman" w:cs="Times New Roman"/>
          <w:color w:val="FF0000"/>
          <w:sz w:val="24"/>
          <w:szCs w:val="24"/>
        </w:rPr>
      </w:pPr>
    </w:p>
    <w:p w14:paraId="43B9446B" w14:textId="77777777" w:rsidR="0056021E" w:rsidRPr="00632112" w:rsidRDefault="0056021E" w:rsidP="006F0288">
      <w:pPr>
        <w:pStyle w:val="Akapitzlist"/>
        <w:numPr>
          <w:ilvl w:val="0"/>
          <w:numId w:val="8"/>
        </w:numPr>
        <w:spacing w:after="0" w:line="240" w:lineRule="auto"/>
        <w:ind w:left="426" w:hanging="284"/>
        <w:jc w:val="both"/>
        <w:rPr>
          <w:rFonts w:ascii="Times New Roman" w:hAnsi="Times New Roman"/>
          <w:sz w:val="24"/>
          <w:szCs w:val="24"/>
        </w:rPr>
      </w:pPr>
      <w:r w:rsidRPr="00632112">
        <w:rPr>
          <w:rFonts w:ascii="Times New Roman" w:hAnsi="Times New Roman"/>
          <w:sz w:val="24"/>
          <w:szCs w:val="24"/>
        </w:rPr>
        <w:t xml:space="preserve">Zamawiający winien zgłosić uwagi, dotyczące naprawy aparatury i urządzeń pisemnie </w:t>
      </w:r>
      <w:r w:rsidR="006A3E59">
        <w:rPr>
          <w:rFonts w:ascii="Times New Roman" w:hAnsi="Times New Roman"/>
          <w:sz w:val="24"/>
          <w:szCs w:val="24"/>
        </w:rPr>
        <w:t xml:space="preserve">e-mailem </w:t>
      </w:r>
      <w:r w:rsidRPr="00632112">
        <w:rPr>
          <w:rFonts w:ascii="Times New Roman" w:hAnsi="Times New Roman"/>
          <w:sz w:val="24"/>
          <w:szCs w:val="24"/>
        </w:rPr>
        <w:t>na adres …………….  do Wykonawcy.</w:t>
      </w:r>
    </w:p>
    <w:p w14:paraId="3582A399" w14:textId="77777777" w:rsidR="003A27D4" w:rsidRPr="00BC0B32" w:rsidRDefault="0056021E" w:rsidP="0091286A">
      <w:pPr>
        <w:pStyle w:val="Akapitzlist"/>
        <w:numPr>
          <w:ilvl w:val="0"/>
          <w:numId w:val="8"/>
        </w:numPr>
        <w:spacing w:after="0" w:line="240" w:lineRule="auto"/>
        <w:ind w:left="426" w:hanging="284"/>
        <w:jc w:val="both"/>
        <w:rPr>
          <w:rFonts w:ascii="Times New Roman" w:hAnsi="Times New Roman"/>
          <w:sz w:val="24"/>
          <w:szCs w:val="24"/>
        </w:rPr>
      </w:pPr>
      <w:r w:rsidRPr="00632112">
        <w:rPr>
          <w:rFonts w:ascii="Times New Roman" w:hAnsi="Times New Roman"/>
          <w:sz w:val="24"/>
          <w:szCs w:val="24"/>
        </w:rPr>
        <w:t>W okresie obowiązywania umowy Zamawiający zapewni pracownikom Wykonawcy wszelką pomoc jaką Wykonawca będzie potrzebował w czasie wykonywania usług serwisowych, w celu zapewnienia odpowiednich warunków bezpieczeństwa pracy.</w:t>
      </w:r>
    </w:p>
    <w:p w14:paraId="6FCAFF8B" w14:textId="77777777" w:rsidR="003A27D4" w:rsidRDefault="003A27D4" w:rsidP="0091286A">
      <w:pPr>
        <w:spacing w:after="0" w:line="240" w:lineRule="auto"/>
        <w:rPr>
          <w:rFonts w:ascii="Times New Roman" w:hAnsi="Times New Roman" w:cs="Times New Roman"/>
          <w:b/>
          <w:sz w:val="24"/>
          <w:szCs w:val="24"/>
        </w:rPr>
      </w:pPr>
    </w:p>
    <w:p w14:paraId="59BA64F7"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5</w:t>
      </w:r>
    </w:p>
    <w:p w14:paraId="5EC0401B" w14:textId="77777777" w:rsidR="001E057F" w:rsidRPr="00632112" w:rsidRDefault="001774E2" w:rsidP="0052335F">
      <w:pPr>
        <w:spacing w:after="0" w:line="240" w:lineRule="auto"/>
        <w:jc w:val="center"/>
        <w:rPr>
          <w:rFonts w:ascii="Times New Roman" w:hAnsi="Times New Roman" w:cs="Times New Roman"/>
          <w:b/>
          <w:sz w:val="24"/>
          <w:szCs w:val="24"/>
          <w:u w:val="single"/>
        </w:rPr>
      </w:pPr>
      <w:r w:rsidRPr="00632112">
        <w:rPr>
          <w:rFonts w:ascii="Times New Roman" w:hAnsi="Times New Roman" w:cs="Times New Roman"/>
          <w:b/>
          <w:sz w:val="24"/>
          <w:szCs w:val="24"/>
          <w:u w:val="single"/>
        </w:rPr>
        <w:t xml:space="preserve">Warunki gwarancji </w:t>
      </w:r>
    </w:p>
    <w:p w14:paraId="106826A0" w14:textId="77777777" w:rsidR="001774E2" w:rsidRPr="00632112" w:rsidRDefault="001774E2" w:rsidP="006F0288">
      <w:pPr>
        <w:numPr>
          <w:ilvl w:val="0"/>
          <w:numId w:val="3"/>
        </w:numPr>
        <w:tabs>
          <w:tab w:val="num" w:pos="426"/>
          <w:tab w:val="left" w:pos="993"/>
        </w:tabs>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Okres gwarancji udzielony przez Wykonawcę wynosi:</w:t>
      </w:r>
    </w:p>
    <w:p w14:paraId="069E814D" w14:textId="77777777" w:rsidR="001774E2" w:rsidRPr="00632112" w:rsidRDefault="00831952" w:rsidP="006F0288">
      <w:pPr>
        <w:numPr>
          <w:ilvl w:val="1"/>
          <w:numId w:val="5"/>
        </w:numPr>
        <w:tabs>
          <w:tab w:val="left" w:pos="993"/>
          <w:tab w:val="num" w:pos="1134"/>
        </w:tabs>
        <w:spacing w:after="0" w:line="276" w:lineRule="auto"/>
        <w:ind w:left="993" w:hanging="284"/>
        <w:rPr>
          <w:rFonts w:ascii="Times New Roman" w:eastAsia="Calibri" w:hAnsi="Times New Roman" w:cs="Times New Roman"/>
          <w:sz w:val="24"/>
          <w:szCs w:val="24"/>
        </w:rPr>
      </w:pPr>
      <w:r w:rsidRPr="00632112">
        <w:rPr>
          <w:rFonts w:ascii="Times New Roman" w:eastAsia="Calibri" w:hAnsi="Times New Roman" w:cs="Times New Roman"/>
          <w:sz w:val="24"/>
          <w:szCs w:val="24"/>
        </w:rPr>
        <w:t xml:space="preserve">na wykonane naprawy -  </w:t>
      </w:r>
      <w:r w:rsidR="001E057F">
        <w:rPr>
          <w:rFonts w:ascii="Times New Roman" w:eastAsia="Calibri" w:hAnsi="Times New Roman" w:cs="Times New Roman"/>
          <w:b/>
          <w:sz w:val="24"/>
          <w:szCs w:val="24"/>
        </w:rPr>
        <w:t>12 miesięcy</w:t>
      </w:r>
      <w:r w:rsidR="001E057F">
        <w:rPr>
          <w:rFonts w:ascii="Times New Roman" w:eastAsia="Calibri" w:hAnsi="Times New Roman" w:cs="Times New Roman"/>
          <w:sz w:val="24"/>
          <w:szCs w:val="24"/>
        </w:rPr>
        <w:t>. Liczy się od dnia ostatniej naprawy</w:t>
      </w:r>
    </w:p>
    <w:p w14:paraId="09D30ACB" w14:textId="77777777" w:rsidR="001774E2" w:rsidRPr="00632112" w:rsidRDefault="00831952" w:rsidP="006F0288">
      <w:pPr>
        <w:numPr>
          <w:ilvl w:val="1"/>
          <w:numId w:val="5"/>
        </w:numPr>
        <w:tabs>
          <w:tab w:val="left" w:pos="993"/>
        </w:tabs>
        <w:spacing w:after="0" w:line="276" w:lineRule="auto"/>
        <w:ind w:left="993" w:hanging="284"/>
        <w:jc w:val="both"/>
        <w:rPr>
          <w:rFonts w:ascii="Times New Roman" w:eastAsia="Calibri" w:hAnsi="Times New Roman" w:cs="Times New Roman"/>
          <w:sz w:val="24"/>
          <w:szCs w:val="24"/>
        </w:rPr>
      </w:pPr>
      <w:r w:rsidRPr="00632112">
        <w:rPr>
          <w:rFonts w:ascii="Times New Roman" w:eastAsia="Calibri" w:hAnsi="Times New Roman" w:cs="Times New Roman"/>
          <w:sz w:val="24"/>
          <w:szCs w:val="24"/>
        </w:rPr>
        <w:t xml:space="preserve">na wymienione części  - </w:t>
      </w:r>
      <w:r w:rsidRPr="00632112">
        <w:rPr>
          <w:rFonts w:ascii="Times New Roman" w:eastAsia="Calibri" w:hAnsi="Times New Roman" w:cs="Times New Roman"/>
          <w:b/>
          <w:sz w:val="24"/>
          <w:szCs w:val="24"/>
        </w:rPr>
        <w:t>24 miesiące.</w:t>
      </w:r>
      <w:r w:rsidRPr="00632112">
        <w:rPr>
          <w:rFonts w:ascii="Times New Roman" w:eastAsia="Calibri" w:hAnsi="Times New Roman" w:cs="Times New Roman"/>
          <w:sz w:val="24"/>
          <w:szCs w:val="24"/>
        </w:rPr>
        <w:t xml:space="preserve"> </w:t>
      </w:r>
      <w:r w:rsidR="001774E2" w:rsidRPr="00632112">
        <w:rPr>
          <w:rFonts w:ascii="Times New Roman" w:eastAsia="Calibri" w:hAnsi="Times New Roman" w:cs="Times New Roman"/>
          <w:sz w:val="24"/>
          <w:szCs w:val="24"/>
        </w:rPr>
        <w:t xml:space="preserve">Okres gwarancji ulega wydłużeniu, jeżeli producent części zastosował dłuższą gwarancję, na czas trwania gwarancji udzielonej przez producenta.  </w:t>
      </w:r>
    </w:p>
    <w:p w14:paraId="0051BA7C" w14:textId="77777777" w:rsidR="001774E2" w:rsidRPr="00632112" w:rsidRDefault="001774E2" w:rsidP="006F0288">
      <w:pPr>
        <w:numPr>
          <w:ilvl w:val="0"/>
          <w:numId w:val="3"/>
        </w:numPr>
        <w:tabs>
          <w:tab w:val="num" w:pos="426"/>
        </w:tabs>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Termin gwarancji liczony jest od dnia odbioru wykonanych prac, od dnia ostatniej konserwacji lub naprawy, potwierdzonej w raporcie serwisowym.</w:t>
      </w:r>
    </w:p>
    <w:p w14:paraId="5A6BC504" w14:textId="77777777" w:rsidR="001774E2" w:rsidRPr="00632112" w:rsidRDefault="001774E2" w:rsidP="006F0288">
      <w:pPr>
        <w:numPr>
          <w:ilvl w:val="0"/>
          <w:numId w:val="3"/>
        </w:numPr>
        <w:tabs>
          <w:tab w:val="num" w:pos="426"/>
        </w:tabs>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Korzystanie przez Zamawiającego z uprawnień gwarancyjnych  nie wyłącza prawa Zamawiającego do korzystania z uprawnień gwarancyjnych względem Wykonawcy w  terminie gwarancji udzielonej przez producenta jeżeli jest ona dłuższa.</w:t>
      </w:r>
    </w:p>
    <w:p w14:paraId="73721D77" w14:textId="77777777" w:rsidR="001774E2" w:rsidRPr="00632112" w:rsidRDefault="001774E2" w:rsidP="006F0288">
      <w:pPr>
        <w:numPr>
          <w:ilvl w:val="0"/>
          <w:numId w:val="3"/>
        </w:numPr>
        <w:tabs>
          <w:tab w:val="num" w:pos="426"/>
        </w:tabs>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lastRenderedPageBreak/>
        <w:t>Gwarancja obejmuje bezpłatną wymianę części objętych gwarancją, które uległy uszkodzeniu pomimo prawidłowego użytkowania, oraz obowiązek przystąpienia do usunięcia awarii w skutek niewłaściwego wykonania pracy w ramach serwisu.</w:t>
      </w:r>
    </w:p>
    <w:p w14:paraId="7BE165D9" w14:textId="77777777" w:rsidR="001774E2" w:rsidRPr="00632112" w:rsidRDefault="001774E2" w:rsidP="006F0288">
      <w:pPr>
        <w:numPr>
          <w:ilvl w:val="0"/>
          <w:numId w:val="3"/>
        </w:numPr>
        <w:tabs>
          <w:tab w:val="num" w:pos="426"/>
        </w:tabs>
        <w:spacing w:after="0" w:line="276" w:lineRule="auto"/>
        <w:ind w:left="426"/>
        <w:jc w:val="both"/>
        <w:rPr>
          <w:rFonts w:ascii="Times New Roman" w:hAnsi="Times New Roman" w:cs="Times New Roman"/>
          <w:sz w:val="24"/>
          <w:szCs w:val="24"/>
        </w:rPr>
      </w:pPr>
      <w:r w:rsidRPr="00632112">
        <w:rPr>
          <w:rFonts w:ascii="Times New Roman" w:eastAsia="Calibri" w:hAnsi="Times New Roman" w:cs="Times New Roman"/>
          <w:sz w:val="24"/>
          <w:szCs w:val="24"/>
        </w:rPr>
        <w:t xml:space="preserve">Niniejsza umowa stanowi dokument gwarancyjny w rozumieniu przepisów ustawy z dnia </w:t>
      </w:r>
      <w:r w:rsidRPr="00632112">
        <w:rPr>
          <w:rFonts w:ascii="Times New Roman" w:eastAsia="Calibri" w:hAnsi="Times New Roman" w:cs="Times New Roman"/>
          <w:sz w:val="24"/>
          <w:szCs w:val="24"/>
        </w:rPr>
        <w:br/>
        <w:t>23 kwietnia 1964r</w:t>
      </w:r>
      <w:r w:rsidR="003767C3">
        <w:rPr>
          <w:rFonts w:ascii="Times New Roman" w:eastAsia="Calibri" w:hAnsi="Times New Roman" w:cs="Times New Roman"/>
          <w:sz w:val="24"/>
          <w:szCs w:val="24"/>
        </w:rPr>
        <w:t>. Kodeks cywilny  (Dz. U. z 2023</w:t>
      </w:r>
      <w:r w:rsidRPr="00632112">
        <w:rPr>
          <w:rFonts w:ascii="Times New Roman" w:eastAsia="Calibri" w:hAnsi="Times New Roman" w:cs="Times New Roman"/>
          <w:sz w:val="24"/>
          <w:szCs w:val="24"/>
        </w:rPr>
        <w:t xml:space="preserve"> r. poz. 1</w:t>
      </w:r>
      <w:r w:rsidR="003767C3">
        <w:rPr>
          <w:rFonts w:ascii="Times New Roman" w:eastAsia="Calibri" w:hAnsi="Times New Roman" w:cs="Times New Roman"/>
          <w:sz w:val="24"/>
          <w:szCs w:val="24"/>
        </w:rPr>
        <w:t>610</w:t>
      </w:r>
      <w:r w:rsidRPr="00632112">
        <w:rPr>
          <w:rFonts w:ascii="Times New Roman" w:eastAsia="Calibri" w:hAnsi="Times New Roman" w:cs="Times New Roman"/>
          <w:sz w:val="24"/>
          <w:szCs w:val="24"/>
        </w:rPr>
        <w:t xml:space="preserve"> ze zm.) – dalej K.c.</w:t>
      </w:r>
    </w:p>
    <w:p w14:paraId="110D2D59" w14:textId="77777777" w:rsidR="001774E2" w:rsidRPr="00632112" w:rsidRDefault="001774E2" w:rsidP="006F0288">
      <w:pPr>
        <w:numPr>
          <w:ilvl w:val="0"/>
          <w:numId w:val="3"/>
        </w:numPr>
        <w:tabs>
          <w:tab w:val="num" w:pos="426"/>
        </w:tabs>
        <w:spacing w:after="0" w:line="276" w:lineRule="auto"/>
        <w:ind w:left="426"/>
        <w:jc w:val="both"/>
        <w:rPr>
          <w:rFonts w:ascii="Times New Roman" w:hAnsi="Times New Roman" w:cs="Times New Roman"/>
          <w:sz w:val="24"/>
          <w:szCs w:val="24"/>
        </w:rPr>
      </w:pPr>
      <w:r w:rsidRPr="00632112">
        <w:rPr>
          <w:rFonts w:ascii="Times New Roman" w:eastAsia="Calibri" w:hAnsi="Times New Roman" w:cs="Times New Roman"/>
          <w:sz w:val="24"/>
          <w:szCs w:val="24"/>
        </w:rPr>
        <w:t xml:space="preserve">Do odpowiedzialności Wykonawcy z tytułu rękojmi stosuje się przepisy K.c. </w:t>
      </w:r>
    </w:p>
    <w:p w14:paraId="41915805" w14:textId="77777777" w:rsidR="001774E2" w:rsidRPr="00632112" w:rsidRDefault="001774E2" w:rsidP="0056021E">
      <w:pPr>
        <w:tabs>
          <w:tab w:val="num" w:pos="426"/>
        </w:tabs>
        <w:spacing w:after="0" w:line="240" w:lineRule="auto"/>
        <w:jc w:val="both"/>
        <w:rPr>
          <w:rFonts w:ascii="Times New Roman" w:hAnsi="Times New Roman" w:cs="Times New Roman"/>
          <w:sz w:val="24"/>
          <w:szCs w:val="24"/>
        </w:rPr>
      </w:pPr>
    </w:p>
    <w:p w14:paraId="7FEA837E" w14:textId="77777777" w:rsidR="001774E2" w:rsidRPr="00632112" w:rsidRDefault="001774E2" w:rsidP="001774E2">
      <w:pPr>
        <w:spacing w:line="276" w:lineRule="auto"/>
        <w:jc w:val="center"/>
        <w:rPr>
          <w:rFonts w:ascii="Times New Roman" w:hAnsi="Times New Roman" w:cs="Times New Roman"/>
          <w:b/>
          <w:sz w:val="24"/>
          <w:szCs w:val="24"/>
        </w:rPr>
      </w:pPr>
      <w:r w:rsidRPr="00632112">
        <w:rPr>
          <w:rFonts w:ascii="Times New Roman" w:hAnsi="Times New Roman" w:cs="Times New Roman"/>
          <w:b/>
          <w:sz w:val="24"/>
          <w:szCs w:val="24"/>
        </w:rPr>
        <w:t>§ 6</w:t>
      </w:r>
    </w:p>
    <w:p w14:paraId="62C36425" w14:textId="77777777" w:rsidR="001774E2" w:rsidRPr="00632112" w:rsidRDefault="001774E2" w:rsidP="006F0288">
      <w:pPr>
        <w:numPr>
          <w:ilvl w:val="0"/>
          <w:numId w:val="6"/>
        </w:numPr>
        <w:spacing w:after="0" w:line="276" w:lineRule="auto"/>
        <w:jc w:val="both"/>
        <w:rPr>
          <w:rFonts w:ascii="Times New Roman" w:hAnsi="Times New Roman" w:cs="Times New Roman"/>
          <w:b/>
          <w:sz w:val="24"/>
          <w:szCs w:val="24"/>
        </w:rPr>
      </w:pPr>
      <w:r w:rsidRPr="00632112">
        <w:rPr>
          <w:rFonts w:ascii="Times New Roman" w:hAnsi="Times New Roman" w:cs="Times New Roman"/>
          <w:sz w:val="24"/>
          <w:szCs w:val="24"/>
        </w:rPr>
        <w:t xml:space="preserve">Umowa zawarta jest na okres </w:t>
      </w:r>
      <w:r w:rsidRPr="00632112">
        <w:rPr>
          <w:rFonts w:ascii="Times New Roman" w:hAnsi="Times New Roman" w:cs="Times New Roman"/>
          <w:b/>
          <w:sz w:val="24"/>
          <w:szCs w:val="24"/>
        </w:rPr>
        <w:t>36 miesięcy od daty jej zawarcia.</w:t>
      </w:r>
    </w:p>
    <w:p w14:paraId="7CE5C484" w14:textId="77777777" w:rsidR="001774E2" w:rsidRPr="00632112" w:rsidRDefault="001774E2" w:rsidP="006F0288">
      <w:pPr>
        <w:numPr>
          <w:ilvl w:val="0"/>
          <w:numId w:val="6"/>
        </w:numPr>
        <w:spacing w:after="0" w:line="276" w:lineRule="auto"/>
        <w:jc w:val="both"/>
        <w:rPr>
          <w:rFonts w:ascii="Times New Roman" w:hAnsi="Times New Roman" w:cs="Times New Roman"/>
          <w:b/>
          <w:sz w:val="24"/>
          <w:szCs w:val="24"/>
        </w:rPr>
      </w:pPr>
      <w:r w:rsidRPr="00632112">
        <w:rPr>
          <w:rFonts w:ascii="Times New Roman" w:hAnsi="Times New Roman" w:cs="Times New Roman"/>
          <w:sz w:val="24"/>
          <w:szCs w:val="24"/>
        </w:rPr>
        <w:t>Zamawiający może odstąpić od umowy może odstąpić od umowy w terminie 30 dni roboczych od wystąpienia okoliczności w szczególności będących podstawą do odstąpienia - tj. jeżeli Wykonawca:</w:t>
      </w:r>
    </w:p>
    <w:p w14:paraId="15B0FD6F" w14:textId="77777777" w:rsidR="00E02D82" w:rsidRPr="00632112" w:rsidRDefault="00E02D82" w:rsidP="006F0288">
      <w:pPr>
        <w:numPr>
          <w:ilvl w:val="0"/>
          <w:numId w:val="7"/>
        </w:numPr>
        <w:spacing w:after="0" w:line="276" w:lineRule="auto"/>
        <w:ind w:left="851" w:hanging="425"/>
        <w:jc w:val="both"/>
        <w:rPr>
          <w:rFonts w:ascii="Times New Roman" w:hAnsi="Times New Roman" w:cs="Times New Roman"/>
          <w:sz w:val="24"/>
          <w:szCs w:val="24"/>
        </w:rPr>
      </w:pPr>
      <w:r w:rsidRPr="00632112">
        <w:rPr>
          <w:rFonts w:ascii="Times New Roman" w:hAnsi="Times New Roman" w:cs="Times New Roman"/>
          <w:sz w:val="24"/>
          <w:szCs w:val="24"/>
        </w:rPr>
        <w:t>przekroczy terminy realizacji naprawy wynikające z §3 ust. 4 o 7 dni roboczych</w:t>
      </w:r>
    </w:p>
    <w:p w14:paraId="41F73A01" w14:textId="77777777" w:rsidR="001774E2" w:rsidRPr="00632112" w:rsidRDefault="001774E2" w:rsidP="006F0288">
      <w:pPr>
        <w:numPr>
          <w:ilvl w:val="0"/>
          <w:numId w:val="7"/>
        </w:numPr>
        <w:spacing w:after="0" w:line="276" w:lineRule="auto"/>
        <w:ind w:left="851" w:hanging="425"/>
        <w:jc w:val="both"/>
        <w:rPr>
          <w:rFonts w:ascii="Times New Roman" w:hAnsi="Times New Roman" w:cs="Times New Roman"/>
          <w:sz w:val="24"/>
          <w:szCs w:val="24"/>
        </w:rPr>
      </w:pPr>
      <w:r w:rsidRPr="00632112">
        <w:rPr>
          <w:rFonts w:ascii="Times New Roman" w:hAnsi="Times New Roman" w:cs="Times New Roman"/>
          <w:sz w:val="24"/>
          <w:szCs w:val="24"/>
        </w:rPr>
        <w:t>przekroczy termin, o którym mowa w §3 ust. 1 o 7 dni roboczych;</w:t>
      </w:r>
    </w:p>
    <w:p w14:paraId="4479186C" w14:textId="77777777" w:rsidR="001774E2" w:rsidRPr="00632112" w:rsidRDefault="001774E2" w:rsidP="006F0288">
      <w:pPr>
        <w:numPr>
          <w:ilvl w:val="0"/>
          <w:numId w:val="7"/>
        </w:numPr>
        <w:spacing w:after="0" w:line="276" w:lineRule="auto"/>
        <w:ind w:left="851" w:hanging="425"/>
        <w:jc w:val="both"/>
        <w:rPr>
          <w:rFonts w:ascii="Times New Roman" w:hAnsi="Times New Roman" w:cs="Times New Roman"/>
          <w:sz w:val="24"/>
          <w:szCs w:val="24"/>
        </w:rPr>
      </w:pPr>
      <w:r w:rsidRPr="00632112">
        <w:rPr>
          <w:rFonts w:ascii="Times New Roman" w:hAnsi="Times New Roman" w:cs="Times New Roman"/>
          <w:sz w:val="24"/>
          <w:szCs w:val="24"/>
        </w:rPr>
        <w:t>w przy</w:t>
      </w:r>
      <w:r w:rsidR="00B72E7F">
        <w:rPr>
          <w:rFonts w:ascii="Times New Roman" w:hAnsi="Times New Roman" w:cs="Times New Roman"/>
          <w:sz w:val="24"/>
          <w:szCs w:val="24"/>
        </w:rPr>
        <w:t>padku, o którym mowa w §3 ust. 9</w:t>
      </w:r>
      <w:r w:rsidRPr="00632112">
        <w:rPr>
          <w:rFonts w:ascii="Times New Roman" w:hAnsi="Times New Roman" w:cs="Times New Roman"/>
          <w:sz w:val="24"/>
          <w:szCs w:val="24"/>
        </w:rPr>
        <w:t>;</w:t>
      </w:r>
    </w:p>
    <w:p w14:paraId="74AABBD3" w14:textId="77777777" w:rsidR="001774E2" w:rsidRPr="00632112" w:rsidRDefault="001774E2" w:rsidP="006F0288">
      <w:pPr>
        <w:numPr>
          <w:ilvl w:val="0"/>
          <w:numId w:val="7"/>
        </w:numPr>
        <w:spacing w:after="0" w:line="276" w:lineRule="auto"/>
        <w:ind w:left="851" w:hanging="425"/>
        <w:jc w:val="both"/>
        <w:rPr>
          <w:rFonts w:ascii="Times New Roman" w:hAnsi="Times New Roman" w:cs="Times New Roman"/>
          <w:sz w:val="24"/>
          <w:szCs w:val="24"/>
        </w:rPr>
      </w:pPr>
      <w:r w:rsidRPr="00632112">
        <w:rPr>
          <w:rFonts w:ascii="Times New Roman" w:eastAsia="Calibri" w:hAnsi="Times New Roman" w:cs="Times New Roman"/>
          <w:sz w:val="24"/>
          <w:szCs w:val="24"/>
        </w:rPr>
        <w:t xml:space="preserve">nie spełni </w:t>
      </w:r>
      <w:r w:rsidR="00B72E7F">
        <w:rPr>
          <w:rFonts w:ascii="Times New Roman" w:eastAsia="Calibri" w:hAnsi="Times New Roman" w:cs="Times New Roman"/>
          <w:sz w:val="24"/>
          <w:szCs w:val="24"/>
        </w:rPr>
        <w:t>warunku wynikającego z §3 ust. 10</w:t>
      </w:r>
      <w:r w:rsidRPr="00632112">
        <w:rPr>
          <w:rFonts w:ascii="Times New Roman" w:eastAsia="Calibri" w:hAnsi="Times New Roman" w:cs="Times New Roman"/>
          <w:sz w:val="24"/>
          <w:szCs w:val="24"/>
        </w:rPr>
        <w:t>;</w:t>
      </w:r>
    </w:p>
    <w:p w14:paraId="54F490A0" w14:textId="77777777" w:rsidR="001774E2" w:rsidRPr="00632112" w:rsidRDefault="001774E2" w:rsidP="006F0288">
      <w:pPr>
        <w:pStyle w:val="Akapitzlist"/>
        <w:numPr>
          <w:ilvl w:val="0"/>
          <w:numId w:val="7"/>
        </w:numPr>
        <w:spacing w:after="160"/>
        <w:ind w:left="851" w:hanging="425"/>
        <w:rPr>
          <w:rFonts w:ascii="Times New Roman" w:hAnsi="Times New Roman"/>
          <w:sz w:val="24"/>
          <w:szCs w:val="24"/>
        </w:rPr>
      </w:pPr>
      <w:r w:rsidRPr="00632112">
        <w:rPr>
          <w:rFonts w:ascii="Times New Roman" w:hAnsi="Times New Roman"/>
          <w:sz w:val="24"/>
          <w:szCs w:val="24"/>
        </w:rPr>
        <w:t>jeżeli wykonuje przedmiot zamówienia w sposób niezgodny z umową lub normami i warunkami określonymi prawem.</w:t>
      </w:r>
    </w:p>
    <w:p w14:paraId="455D3772" w14:textId="77777777" w:rsidR="001774E2" w:rsidRPr="00632112" w:rsidRDefault="001774E2" w:rsidP="006F0288">
      <w:pPr>
        <w:pStyle w:val="Akapitzlist"/>
        <w:numPr>
          <w:ilvl w:val="0"/>
          <w:numId w:val="7"/>
        </w:numPr>
        <w:spacing w:after="160"/>
        <w:ind w:left="851" w:hanging="425"/>
        <w:rPr>
          <w:rFonts w:ascii="Times New Roman" w:hAnsi="Times New Roman"/>
          <w:sz w:val="24"/>
          <w:szCs w:val="24"/>
        </w:rPr>
      </w:pPr>
      <w:r w:rsidRPr="00632112">
        <w:rPr>
          <w:rFonts w:ascii="Times New Roman" w:hAnsi="Times New Roman"/>
          <w:sz w:val="24"/>
          <w:szCs w:val="24"/>
        </w:rPr>
        <w:t>na podstawie art. 456 PZP.</w:t>
      </w:r>
    </w:p>
    <w:p w14:paraId="2424EAC8" w14:textId="77777777" w:rsidR="001774E2" w:rsidRPr="00632112" w:rsidRDefault="001774E2" w:rsidP="006F0288">
      <w:pPr>
        <w:numPr>
          <w:ilvl w:val="0"/>
          <w:numId w:val="6"/>
        </w:numPr>
        <w:spacing w:after="0" w:line="276" w:lineRule="auto"/>
        <w:jc w:val="both"/>
        <w:rPr>
          <w:rFonts w:ascii="Times New Roman" w:hAnsi="Times New Roman" w:cs="Times New Roman"/>
          <w:sz w:val="24"/>
          <w:szCs w:val="24"/>
        </w:rPr>
      </w:pPr>
      <w:r w:rsidRPr="00632112">
        <w:rPr>
          <w:rFonts w:ascii="Times New Roman" w:hAnsi="Times New Roman" w:cs="Times New Roman"/>
          <w:sz w:val="24"/>
          <w:szCs w:val="24"/>
        </w:rPr>
        <w:t>W przypadkach, o których mowa w ust. 2 Zamawiający wezwie Wykonawcę wyznaczając dodatkowy termin 7 dniowy terminowego wykonania umowy.</w:t>
      </w:r>
    </w:p>
    <w:p w14:paraId="374FB061" w14:textId="77777777" w:rsidR="001774E2" w:rsidRPr="00632112" w:rsidRDefault="001774E2" w:rsidP="006F0288">
      <w:pPr>
        <w:numPr>
          <w:ilvl w:val="0"/>
          <w:numId w:val="6"/>
        </w:numPr>
        <w:spacing w:after="0" w:line="276" w:lineRule="auto"/>
        <w:jc w:val="both"/>
        <w:rPr>
          <w:rFonts w:ascii="Times New Roman" w:hAnsi="Times New Roman" w:cs="Times New Roman"/>
          <w:sz w:val="24"/>
          <w:szCs w:val="24"/>
        </w:rPr>
      </w:pPr>
      <w:r w:rsidRPr="00632112">
        <w:rPr>
          <w:rFonts w:ascii="Times New Roman" w:hAnsi="Times New Roman" w:cs="Times New Roman"/>
          <w:sz w:val="24"/>
          <w:szCs w:val="24"/>
        </w:rPr>
        <w:t>W razie nie wykonania umowy w dodatkowym terminie Zama</w:t>
      </w:r>
      <w:r w:rsidR="0091286A">
        <w:rPr>
          <w:rFonts w:ascii="Times New Roman" w:hAnsi="Times New Roman" w:cs="Times New Roman"/>
          <w:sz w:val="24"/>
          <w:szCs w:val="24"/>
        </w:rPr>
        <w:t xml:space="preserve">wiający może odstąpić od umowy </w:t>
      </w:r>
      <w:r w:rsidRPr="00632112">
        <w:rPr>
          <w:rFonts w:ascii="Times New Roman" w:hAnsi="Times New Roman" w:cs="Times New Roman"/>
          <w:sz w:val="24"/>
          <w:szCs w:val="24"/>
        </w:rPr>
        <w:t xml:space="preserve">w terminie do 30 dni roboczych od upływu wyznaczonego terminu dodatkowego. </w:t>
      </w:r>
    </w:p>
    <w:p w14:paraId="072E5C26" w14:textId="77777777" w:rsidR="00CC7A48" w:rsidRPr="00632112" w:rsidRDefault="00CC7A48" w:rsidP="0091286A">
      <w:pPr>
        <w:spacing w:after="0" w:line="240" w:lineRule="auto"/>
        <w:rPr>
          <w:rFonts w:ascii="Times New Roman" w:hAnsi="Times New Roman" w:cs="Times New Roman"/>
          <w:b/>
          <w:sz w:val="24"/>
          <w:szCs w:val="24"/>
        </w:rPr>
      </w:pPr>
    </w:p>
    <w:p w14:paraId="1891C84B"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7</w:t>
      </w:r>
    </w:p>
    <w:p w14:paraId="2BBD9859" w14:textId="77777777" w:rsidR="001774E2" w:rsidRPr="00632112" w:rsidRDefault="001774E2" w:rsidP="001774E2">
      <w:pPr>
        <w:spacing w:after="0" w:line="240" w:lineRule="auto"/>
        <w:jc w:val="center"/>
        <w:rPr>
          <w:rFonts w:ascii="Times New Roman" w:hAnsi="Times New Roman" w:cs="Times New Roman"/>
          <w:b/>
          <w:sz w:val="24"/>
          <w:szCs w:val="24"/>
          <w:u w:val="single"/>
        </w:rPr>
      </w:pPr>
      <w:r w:rsidRPr="00632112">
        <w:rPr>
          <w:rFonts w:ascii="Times New Roman" w:hAnsi="Times New Roman" w:cs="Times New Roman"/>
          <w:b/>
          <w:sz w:val="24"/>
          <w:szCs w:val="24"/>
          <w:u w:val="single"/>
        </w:rPr>
        <w:t>Warunki płatności</w:t>
      </w:r>
    </w:p>
    <w:p w14:paraId="238A6387" w14:textId="77777777" w:rsidR="001774E2" w:rsidRPr="00632112"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Za obsługę serwisową urządzeń wymienionych w §2 umowy w zakresie w niej opisanym Zamawiający płaci ryczałt w okresach miesięcznych w terminie</w:t>
      </w:r>
      <w:r w:rsidRPr="00632112">
        <w:rPr>
          <w:rFonts w:ascii="Times New Roman" w:hAnsi="Times New Roman" w:cs="Times New Roman"/>
          <w:b/>
          <w:sz w:val="24"/>
          <w:szCs w:val="24"/>
        </w:rPr>
        <w:t xml:space="preserve"> 60 dni </w:t>
      </w:r>
      <w:r w:rsidRPr="00632112">
        <w:rPr>
          <w:rFonts w:ascii="Times New Roman" w:hAnsi="Times New Roman" w:cs="Times New Roman"/>
          <w:sz w:val="24"/>
          <w:szCs w:val="24"/>
        </w:rPr>
        <w:t>od daty otrzymania faktury przez Zamawiającego wystawionej przez Wykonawcę do 10-go dnia miesiąca za miesiąc poprzedni. Ryczałt za pierwszy i ostatni miesiąc będzie proporcjonalny do okresu trwania umowy w tych miesiącach.</w:t>
      </w:r>
    </w:p>
    <w:p w14:paraId="0F18F9AD" w14:textId="77777777" w:rsidR="001774E2" w:rsidRPr="004D5F2F" w:rsidRDefault="001774E2" w:rsidP="00735EAA">
      <w:pPr>
        <w:spacing w:after="0" w:line="276" w:lineRule="auto"/>
        <w:jc w:val="both"/>
        <w:rPr>
          <w:rFonts w:ascii="Times New Roman" w:hAnsi="Times New Roman" w:cs="Times New Roman"/>
          <w:b/>
          <w:sz w:val="24"/>
          <w:szCs w:val="24"/>
        </w:rPr>
      </w:pPr>
    </w:p>
    <w:p w14:paraId="4C2F2E33" w14:textId="77777777" w:rsidR="004D5F2F" w:rsidRPr="004D5F2F" w:rsidRDefault="004D5F2F" w:rsidP="004D5F2F">
      <w:pPr>
        <w:spacing w:after="0" w:line="276" w:lineRule="auto"/>
        <w:jc w:val="center"/>
        <w:rPr>
          <w:rFonts w:ascii="Times New Roman" w:eastAsia="Times New Roman" w:hAnsi="Times New Roman" w:cs="Times New Roman"/>
          <w:b/>
          <w:sz w:val="24"/>
          <w:szCs w:val="24"/>
          <w:lang w:eastAsia="pl-PL"/>
        </w:rPr>
      </w:pPr>
      <w:r w:rsidRPr="004D5F2F">
        <w:rPr>
          <w:rFonts w:ascii="Times New Roman" w:eastAsia="Times New Roman" w:hAnsi="Times New Roman" w:cs="Times New Roman"/>
          <w:b/>
          <w:i/>
          <w:sz w:val="24"/>
          <w:szCs w:val="24"/>
          <w:u w:val="single"/>
          <w:lang w:eastAsia="pl-PL"/>
        </w:rPr>
        <w:t>Treścią § 7 w umowie ostatecznej, będzie treść załącznika</w:t>
      </w:r>
      <w:r w:rsidR="001A73C5">
        <w:rPr>
          <w:rFonts w:ascii="Times New Roman" w:eastAsia="Times New Roman" w:hAnsi="Times New Roman" w:cs="Times New Roman"/>
          <w:b/>
          <w:i/>
          <w:color w:val="000000" w:themeColor="text1"/>
          <w:sz w:val="24"/>
          <w:szCs w:val="24"/>
          <w:u w:val="single"/>
          <w:lang w:eastAsia="pl-PL"/>
        </w:rPr>
        <w:t xml:space="preserve"> </w:t>
      </w:r>
      <w:r w:rsidRPr="004D5F2F">
        <w:rPr>
          <w:rFonts w:ascii="Times New Roman" w:eastAsia="Times New Roman" w:hAnsi="Times New Roman" w:cs="Times New Roman"/>
          <w:b/>
          <w:i/>
          <w:snapToGrid w:val="0"/>
          <w:color w:val="000000" w:themeColor="text1"/>
          <w:sz w:val="24"/>
          <w:szCs w:val="24"/>
          <w:u w:val="single"/>
          <w:lang w:eastAsia="pl-PL" w:bidi="en-US"/>
        </w:rPr>
        <w:t xml:space="preserve">– Formularz cenowy, </w:t>
      </w:r>
      <w:r w:rsidRPr="004D5F2F">
        <w:rPr>
          <w:rFonts w:ascii="Times New Roman" w:eastAsia="Times New Roman" w:hAnsi="Times New Roman" w:cs="Times New Roman"/>
          <w:b/>
          <w:i/>
          <w:sz w:val="24"/>
          <w:szCs w:val="24"/>
          <w:u w:val="single"/>
          <w:lang w:eastAsia="pl-PL"/>
        </w:rPr>
        <w:t>wypełniony przez Wykonawcę w ofercie</w:t>
      </w:r>
    </w:p>
    <w:p w14:paraId="490C37E3" w14:textId="77777777" w:rsidR="001F1CC9" w:rsidRDefault="001F1CC9" w:rsidP="00593161">
      <w:pPr>
        <w:spacing w:line="276" w:lineRule="auto"/>
        <w:rPr>
          <w:rFonts w:ascii="Times New Roman" w:hAnsi="Times New Roman" w:cs="Times New Roman"/>
          <w:b/>
          <w:i/>
          <w:sz w:val="24"/>
          <w:szCs w:val="24"/>
          <w:u w:val="single"/>
        </w:rPr>
      </w:pPr>
    </w:p>
    <w:p w14:paraId="74C8E5BD" w14:textId="77777777" w:rsidR="00735EAA" w:rsidRDefault="00735EAA" w:rsidP="00593161">
      <w:pPr>
        <w:spacing w:line="276" w:lineRule="auto"/>
        <w:rPr>
          <w:rFonts w:ascii="Times New Roman" w:hAnsi="Times New Roman" w:cs="Times New Roman"/>
          <w:b/>
          <w:i/>
          <w:sz w:val="24"/>
          <w:szCs w:val="24"/>
          <w:u w:val="single"/>
        </w:rPr>
      </w:pPr>
    </w:p>
    <w:tbl>
      <w:tblPr>
        <w:tblStyle w:val="Tabela-Siatka"/>
        <w:tblW w:w="0" w:type="auto"/>
        <w:tblLook w:val="04A0" w:firstRow="1" w:lastRow="0" w:firstColumn="1" w:lastColumn="0" w:noHBand="0" w:noVBand="1"/>
      </w:tblPr>
      <w:tblGrid>
        <w:gridCol w:w="458"/>
        <w:gridCol w:w="4579"/>
        <w:gridCol w:w="1613"/>
        <w:gridCol w:w="918"/>
        <w:gridCol w:w="1494"/>
      </w:tblGrid>
      <w:tr w:rsidR="00735EAA" w:rsidRPr="005452D4" w14:paraId="7D89EE27" w14:textId="77777777" w:rsidTr="00102CB7">
        <w:trPr>
          <w:trHeight w:val="600"/>
        </w:trPr>
        <w:tc>
          <w:tcPr>
            <w:tcW w:w="500" w:type="dxa"/>
            <w:hideMark/>
          </w:tcPr>
          <w:p w14:paraId="5A22818A" w14:textId="77777777" w:rsidR="00735EAA" w:rsidRPr="005452D4" w:rsidRDefault="00735EAA" w:rsidP="00102CB7">
            <w:pPr>
              <w:rPr>
                <w:rFonts w:ascii="Times New Roman" w:hAnsi="Times New Roman" w:cs="Times New Roman"/>
                <w:b/>
                <w:bCs/>
              </w:rPr>
            </w:pPr>
            <w:r w:rsidRPr="005452D4">
              <w:rPr>
                <w:rFonts w:ascii="Times New Roman" w:hAnsi="Times New Roman" w:cs="Times New Roman"/>
                <w:b/>
                <w:bCs/>
              </w:rPr>
              <w:t xml:space="preserve">        </w:t>
            </w:r>
          </w:p>
        </w:tc>
        <w:tc>
          <w:tcPr>
            <w:tcW w:w="6240" w:type="dxa"/>
            <w:hideMark/>
          </w:tcPr>
          <w:p w14:paraId="78D06AF7" w14:textId="77777777" w:rsidR="00735EAA" w:rsidRPr="005452D4" w:rsidRDefault="00735EAA" w:rsidP="00102CB7">
            <w:pPr>
              <w:rPr>
                <w:rFonts w:ascii="Times New Roman" w:hAnsi="Times New Roman" w:cs="Times New Roman"/>
                <w:b/>
                <w:bCs/>
              </w:rPr>
            </w:pPr>
            <w:r w:rsidRPr="005452D4">
              <w:rPr>
                <w:rFonts w:ascii="Times New Roman" w:hAnsi="Times New Roman" w:cs="Times New Roman"/>
                <w:b/>
                <w:bCs/>
              </w:rPr>
              <w:t>Nazwa</w:t>
            </w:r>
          </w:p>
        </w:tc>
        <w:tc>
          <w:tcPr>
            <w:tcW w:w="1940" w:type="dxa"/>
            <w:hideMark/>
          </w:tcPr>
          <w:p w14:paraId="6EA46BC8" w14:textId="77777777" w:rsidR="00735EAA" w:rsidRPr="005452D4" w:rsidRDefault="00735EAA" w:rsidP="00102CB7">
            <w:pPr>
              <w:rPr>
                <w:rFonts w:ascii="Times New Roman" w:hAnsi="Times New Roman" w:cs="Times New Roman"/>
                <w:b/>
                <w:bCs/>
              </w:rPr>
            </w:pPr>
            <w:r w:rsidRPr="005452D4">
              <w:rPr>
                <w:rFonts w:ascii="Times New Roman" w:hAnsi="Times New Roman" w:cs="Times New Roman"/>
                <w:b/>
                <w:bCs/>
              </w:rPr>
              <w:t>Wartość netto</w:t>
            </w:r>
          </w:p>
        </w:tc>
        <w:tc>
          <w:tcPr>
            <w:tcW w:w="920" w:type="dxa"/>
            <w:hideMark/>
          </w:tcPr>
          <w:p w14:paraId="34C7C0C8" w14:textId="77777777" w:rsidR="00735EAA" w:rsidRPr="005452D4" w:rsidRDefault="00735EAA" w:rsidP="00102CB7">
            <w:pPr>
              <w:rPr>
                <w:rFonts w:ascii="Times New Roman" w:hAnsi="Times New Roman" w:cs="Times New Roman"/>
                <w:b/>
                <w:bCs/>
              </w:rPr>
            </w:pPr>
            <w:r w:rsidRPr="005452D4">
              <w:rPr>
                <w:rFonts w:ascii="Times New Roman" w:hAnsi="Times New Roman" w:cs="Times New Roman"/>
                <w:b/>
                <w:bCs/>
              </w:rPr>
              <w:t>Stawka Vat</w:t>
            </w:r>
          </w:p>
        </w:tc>
        <w:tc>
          <w:tcPr>
            <w:tcW w:w="1860" w:type="dxa"/>
            <w:hideMark/>
          </w:tcPr>
          <w:p w14:paraId="6E3B8C80" w14:textId="77777777" w:rsidR="00735EAA" w:rsidRPr="005452D4" w:rsidRDefault="00735EAA" w:rsidP="00102CB7">
            <w:pPr>
              <w:rPr>
                <w:rFonts w:ascii="Times New Roman" w:hAnsi="Times New Roman" w:cs="Times New Roman"/>
                <w:b/>
                <w:bCs/>
              </w:rPr>
            </w:pPr>
            <w:r w:rsidRPr="005452D4">
              <w:rPr>
                <w:rFonts w:ascii="Times New Roman" w:hAnsi="Times New Roman" w:cs="Times New Roman"/>
                <w:b/>
                <w:bCs/>
              </w:rPr>
              <w:t>Cena brutto</w:t>
            </w:r>
          </w:p>
        </w:tc>
      </w:tr>
      <w:tr w:rsidR="00735EAA" w:rsidRPr="005452D4" w14:paraId="000FB629" w14:textId="77777777" w:rsidTr="00735EAA">
        <w:trPr>
          <w:trHeight w:val="519"/>
        </w:trPr>
        <w:tc>
          <w:tcPr>
            <w:tcW w:w="500" w:type="dxa"/>
            <w:hideMark/>
          </w:tcPr>
          <w:p w14:paraId="2F823E7D" w14:textId="77777777" w:rsidR="00735EAA" w:rsidRPr="005452D4" w:rsidRDefault="00735EAA" w:rsidP="00102CB7">
            <w:pPr>
              <w:rPr>
                <w:rFonts w:ascii="Times New Roman" w:hAnsi="Times New Roman" w:cs="Times New Roman"/>
              </w:rPr>
            </w:pPr>
            <w:r w:rsidRPr="005452D4">
              <w:rPr>
                <w:rFonts w:ascii="Times New Roman" w:hAnsi="Times New Roman" w:cs="Times New Roman"/>
              </w:rPr>
              <w:t>1.</w:t>
            </w:r>
          </w:p>
        </w:tc>
        <w:tc>
          <w:tcPr>
            <w:tcW w:w="6240" w:type="dxa"/>
            <w:hideMark/>
          </w:tcPr>
          <w:p w14:paraId="32A3FFAD" w14:textId="77777777" w:rsidR="00735EAA" w:rsidRPr="005452D4" w:rsidRDefault="00735EAA" w:rsidP="00102CB7">
            <w:pPr>
              <w:rPr>
                <w:rFonts w:ascii="Times New Roman" w:hAnsi="Times New Roman" w:cs="Times New Roman"/>
              </w:rPr>
            </w:pPr>
            <w:r w:rsidRPr="005452D4">
              <w:rPr>
                <w:rFonts w:ascii="Times New Roman" w:hAnsi="Times New Roman" w:cs="Times New Roman"/>
              </w:rPr>
              <w:t xml:space="preserve">Obsługa serwisowa sprzętu medycznego </w:t>
            </w:r>
          </w:p>
        </w:tc>
        <w:tc>
          <w:tcPr>
            <w:tcW w:w="1940" w:type="dxa"/>
            <w:hideMark/>
          </w:tcPr>
          <w:p w14:paraId="58946783" w14:textId="77777777" w:rsidR="00735EAA" w:rsidRPr="005452D4" w:rsidRDefault="00735EAA" w:rsidP="00102CB7">
            <w:pPr>
              <w:rPr>
                <w:rFonts w:ascii="Times New Roman" w:hAnsi="Times New Roman" w:cs="Times New Roman"/>
              </w:rPr>
            </w:pPr>
            <w:r w:rsidRPr="005452D4">
              <w:rPr>
                <w:rFonts w:ascii="Times New Roman" w:hAnsi="Times New Roman" w:cs="Times New Roman"/>
              </w:rPr>
              <w:t> </w:t>
            </w:r>
          </w:p>
        </w:tc>
        <w:tc>
          <w:tcPr>
            <w:tcW w:w="920" w:type="dxa"/>
            <w:hideMark/>
          </w:tcPr>
          <w:p w14:paraId="5053FA5C" w14:textId="77777777" w:rsidR="00735EAA" w:rsidRPr="005452D4" w:rsidRDefault="00735EAA" w:rsidP="00102CB7">
            <w:pPr>
              <w:rPr>
                <w:rFonts w:ascii="Times New Roman" w:hAnsi="Times New Roman" w:cs="Times New Roman"/>
              </w:rPr>
            </w:pPr>
            <w:r w:rsidRPr="005452D4">
              <w:rPr>
                <w:rFonts w:ascii="Times New Roman" w:hAnsi="Times New Roman" w:cs="Times New Roman"/>
              </w:rPr>
              <w:t>8%</w:t>
            </w:r>
          </w:p>
        </w:tc>
        <w:tc>
          <w:tcPr>
            <w:tcW w:w="1860" w:type="dxa"/>
            <w:hideMark/>
          </w:tcPr>
          <w:p w14:paraId="40B8793B" w14:textId="77777777" w:rsidR="00735EAA" w:rsidRPr="005452D4" w:rsidRDefault="00735EAA" w:rsidP="00102CB7">
            <w:pPr>
              <w:rPr>
                <w:rFonts w:ascii="Times New Roman" w:hAnsi="Times New Roman" w:cs="Times New Roman"/>
              </w:rPr>
            </w:pPr>
            <w:r w:rsidRPr="005452D4">
              <w:rPr>
                <w:rFonts w:ascii="Times New Roman" w:hAnsi="Times New Roman" w:cs="Times New Roman"/>
              </w:rPr>
              <w:t> </w:t>
            </w:r>
          </w:p>
        </w:tc>
      </w:tr>
      <w:tr w:rsidR="00735EAA" w:rsidRPr="005452D4" w14:paraId="578D9B02" w14:textId="77777777" w:rsidTr="00735EAA">
        <w:trPr>
          <w:trHeight w:val="556"/>
        </w:trPr>
        <w:tc>
          <w:tcPr>
            <w:tcW w:w="500" w:type="dxa"/>
            <w:hideMark/>
          </w:tcPr>
          <w:p w14:paraId="75CC01AE" w14:textId="77777777" w:rsidR="00735EAA" w:rsidRPr="005452D4" w:rsidRDefault="00735EAA" w:rsidP="00102CB7">
            <w:pPr>
              <w:rPr>
                <w:rFonts w:ascii="Times New Roman" w:hAnsi="Times New Roman" w:cs="Times New Roman"/>
              </w:rPr>
            </w:pPr>
            <w:r w:rsidRPr="005452D4">
              <w:rPr>
                <w:rFonts w:ascii="Times New Roman" w:hAnsi="Times New Roman" w:cs="Times New Roman"/>
              </w:rPr>
              <w:t>2.</w:t>
            </w:r>
          </w:p>
        </w:tc>
        <w:tc>
          <w:tcPr>
            <w:tcW w:w="6240" w:type="dxa"/>
            <w:hideMark/>
          </w:tcPr>
          <w:p w14:paraId="2E6978A8" w14:textId="77777777" w:rsidR="00735EAA" w:rsidRPr="005452D4" w:rsidRDefault="00735EAA" w:rsidP="00102CB7">
            <w:pPr>
              <w:rPr>
                <w:rFonts w:ascii="Times New Roman" w:hAnsi="Times New Roman" w:cs="Times New Roman"/>
              </w:rPr>
            </w:pPr>
            <w:r w:rsidRPr="005452D4">
              <w:rPr>
                <w:rFonts w:ascii="Times New Roman" w:hAnsi="Times New Roman" w:cs="Times New Roman"/>
              </w:rPr>
              <w:t>Części zamienne, eksploatacyjne i serwisowe do napraw</w:t>
            </w:r>
          </w:p>
        </w:tc>
        <w:tc>
          <w:tcPr>
            <w:tcW w:w="1940" w:type="dxa"/>
            <w:hideMark/>
          </w:tcPr>
          <w:p w14:paraId="1F46A3AB" w14:textId="77777777" w:rsidR="00735EAA" w:rsidRPr="005452D4" w:rsidRDefault="00735EAA" w:rsidP="00102CB7">
            <w:pPr>
              <w:rPr>
                <w:rFonts w:ascii="Times New Roman" w:hAnsi="Times New Roman" w:cs="Times New Roman"/>
                <w:b/>
                <w:bCs/>
              </w:rPr>
            </w:pPr>
            <w:r w:rsidRPr="005452D4">
              <w:rPr>
                <w:rFonts w:ascii="Times New Roman" w:hAnsi="Times New Roman" w:cs="Times New Roman"/>
                <w:b/>
                <w:bCs/>
              </w:rPr>
              <w:t>300 000,00</w:t>
            </w:r>
          </w:p>
        </w:tc>
        <w:tc>
          <w:tcPr>
            <w:tcW w:w="920" w:type="dxa"/>
            <w:hideMark/>
          </w:tcPr>
          <w:p w14:paraId="74019A67" w14:textId="77777777" w:rsidR="00735EAA" w:rsidRPr="005452D4" w:rsidRDefault="00735EAA" w:rsidP="00102CB7">
            <w:pPr>
              <w:rPr>
                <w:rFonts w:ascii="Times New Roman" w:hAnsi="Times New Roman" w:cs="Times New Roman"/>
              </w:rPr>
            </w:pPr>
            <w:r w:rsidRPr="005452D4">
              <w:rPr>
                <w:rFonts w:ascii="Times New Roman" w:hAnsi="Times New Roman" w:cs="Times New Roman"/>
              </w:rPr>
              <w:t>8%</w:t>
            </w:r>
          </w:p>
        </w:tc>
        <w:tc>
          <w:tcPr>
            <w:tcW w:w="1860" w:type="dxa"/>
            <w:hideMark/>
          </w:tcPr>
          <w:p w14:paraId="7C8D65F6" w14:textId="77777777" w:rsidR="00735EAA" w:rsidRPr="005452D4" w:rsidRDefault="00735EAA" w:rsidP="00102CB7">
            <w:pPr>
              <w:rPr>
                <w:rFonts w:ascii="Times New Roman" w:hAnsi="Times New Roman" w:cs="Times New Roman"/>
                <w:b/>
                <w:bCs/>
              </w:rPr>
            </w:pPr>
            <w:r w:rsidRPr="005452D4">
              <w:rPr>
                <w:rFonts w:ascii="Times New Roman" w:hAnsi="Times New Roman" w:cs="Times New Roman"/>
                <w:b/>
                <w:bCs/>
              </w:rPr>
              <w:t>324 000,00</w:t>
            </w:r>
          </w:p>
        </w:tc>
      </w:tr>
      <w:tr w:rsidR="00735EAA" w:rsidRPr="005452D4" w14:paraId="52486402" w14:textId="77777777" w:rsidTr="00102CB7">
        <w:trPr>
          <w:trHeight w:val="315"/>
        </w:trPr>
        <w:tc>
          <w:tcPr>
            <w:tcW w:w="6740" w:type="dxa"/>
            <w:gridSpan w:val="2"/>
            <w:hideMark/>
          </w:tcPr>
          <w:p w14:paraId="6E807351" w14:textId="77777777" w:rsidR="00735EAA" w:rsidRPr="005452D4" w:rsidRDefault="00735EAA" w:rsidP="00102CB7">
            <w:pPr>
              <w:jc w:val="right"/>
              <w:rPr>
                <w:rFonts w:ascii="Times New Roman" w:hAnsi="Times New Roman" w:cs="Times New Roman"/>
                <w:b/>
                <w:bCs/>
              </w:rPr>
            </w:pPr>
            <w:r w:rsidRPr="005452D4">
              <w:rPr>
                <w:rFonts w:ascii="Times New Roman" w:hAnsi="Times New Roman" w:cs="Times New Roman"/>
                <w:b/>
                <w:bCs/>
              </w:rPr>
              <w:t>RAZEM</w:t>
            </w:r>
          </w:p>
        </w:tc>
        <w:tc>
          <w:tcPr>
            <w:tcW w:w="1940" w:type="dxa"/>
            <w:hideMark/>
          </w:tcPr>
          <w:p w14:paraId="50D4D13A" w14:textId="77777777" w:rsidR="00735EAA" w:rsidRPr="005452D4" w:rsidRDefault="00735EAA" w:rsidP="00102CB7">
            <w:pPr>
              <w:rPr>
                <w:rFonts w:ascii="Times New Roman" w:hAnsi="Times New Roman" w:cs="Times New Roman"/>
              </w:rPr>
            </w:pPr>
            <w:r w:rsidRPr="005452D4">
              <w:rPr>
                <w:rFonts w:ascii="Times New Roman" w:hAnsi="Times New Roman" w:cs="Times New Roman"/>
              </w:rPr>
              <w:t> </w:t>
            </w:r>
          </w:p>
        </w:tc>
        <w:tc>
          <w:tcPr>
            <w:tcW w:w="920" w:type="dxa"/>
            <w:hideMark/>
          </w:tcPr>
          <w:p w14:paraId="0F6B8001" w14:textId="77777777" w:rsidR="00735EAA" w:rsidRPr="005452D4" w:rsidRDefault="00735EAA" w:rsidP="00102CB7">
            <w:pPr>
              <w:rPr>
                <w:rFonts w:ascii="Times New Roman" w:hAnsi="Times New Roman" w:cs="Times New Roman"/>
              </w:rPr>
            </w:pPr>
            <w:r w:rsidRPr="005452D4">
              <w:rPr>
                <w:rFonts w:ascii="Times New Roman" w:hAnsi="Times New Roman" w:cs="Times New Roman"/>
              </w:rPr>
              <w:t> </w:t>
            </w:r>
          </w:p>
        </w:tc>
        <w:tc>
          <w:tcPr>
            <w:tcW w:w="1860" w:type="dxa"/>
            <w:hideMark/>
          </w:tcPr>
          <w:p w14:paraId="2A1A695A" w14:textId="77777777" w:rsidR="00735EAA" w:rsidRPr="005452D4" w:rsidRDefault="00735EAA" w:rsidP="00102CB7">
            <w:pPr>
              <w:rPr>
                <w:rFonts w:ascii="Times New Roman" w:hAnsi="Times New Roman" w:cs="Times New Roman"/>
              </w:rPr>
            </w:pPr>
            <w:r w:rsidRPr="005452D4">
              <w:rPr>
                <w:rFonts w:ascii="Times New Roman" w:hAnsi="Times New Roman" w:cs="Times New Roman"/>
              </w:rPr>
              <w:t> </w:t>
            </w:r>
          </w:p>
        </w:tc>
      </w:tr>
    </w:tbl>
    <w:p w14:paraId="3E31710D" w14:textId="77777777" w:rsidR="001774E2" w:rsidRPr="00632112"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lastRenderedPageBreak/>
        <w:t xml:space="preserve">Łączna wartość netto umowy wynosi: </w:t>
      </w:r>
      <w:r w:rsidR="00713EB6">
        <w:rPr>
          <w:rFonts w:ascii="Times New Roman" w:hAnsi="Times New Roman" w:cs="Times New Roman"/>
          <w:b/>
          <w:bCs/>
          <w:sz w:val="24"/>
          <w:szCs w:val="24"/>
        </w:rPr>
        <w:t xml:space="preserve">..................... </w:t>
      </w:r>
      <w:r w:rsidRPr="00632112">
        <w:rPr>
          <w:rFonts w:ascii="Times New Roman" w:hAnsi="Times New Roman" w:cs="Times New Roman"/>
          <w:b/>
          <w:sz w:val="24"/>
          <w:szCs w:val="24"/>
        </w:rPr>
        <w:t xml:space="preserve">zł </w:t>
      </w:r>
      <w:r w:rsidRPr="00632112">
        <w:rPr>
          <w:rFonts w:ascii="Times New Roman" w:hAnsi="Times New Roman" w:cs="Times New Roman"/>
          <w:sz w:val="24"/>
          <w:szCs w:val="24"/>
        </w:rPr>
        <w:t>(</w:t>
      </w:r>
      <w:r w:rsidRPr="00632112">
        <w:rPr>
          <w:rFonts w:ascii="Times New Roman" w:hAnsi="Times New Roman" w:cs="Times New Roman"/>
          <w:i/>
          <w:sz w:val="24"/>
          <w:szCs w:val="24"/>
        </w:rPr>
        <w:t>słownie: ...................................</w:t>
      </w:r>
      <w:r w:rsidRPr="00632112">
        <w:rPr>
          <w:rFonts w:ascii="Times New Roman" w:hAnsi="Times New Roman" w:cs="Times New Roman"/>
          <w:sz w:val="24"/>
          <w:szCs w:val="24"/>
        </w:rPr>
        <w:t xml:space="preserve"> </w:t>
      </w:r>
      <w:r w:rsidRPr="00632112">
        <w:rPr>
          <w:rFonts w:ascii="Times New Roman" w:hAnsi="Times New Roman" w:cs="Times New Roman"/>
          <w:i/>
          <w:sz w:val="24"/>
          <w:szCs w:val="24"/>
        </w:rPr>
        <w:t>złotych, 00/100</w:t>
      </w:r>
      <w:r w:rsidRPr="00632112">
        <w:rPr>
          <w:rFonts w:ascii="Times New Roman" w:hAnsi="Times New Roman" w:cs="Times New Roman"/>
          <w:sz w:val="24"/>
          <w:szCs w:val="24"/>
        </w:rPr>
        <w:t>), łączna cena brutto (wartość netto powiększona o podatek VAT naliczony zgodnie z obo</w:t>
      </w:r>
      <w:r w:rsidR="00713EB6">
        <w:rPr>
          <w:rFonts w:ascii="Times New Roman" w:hAnsi="Times New Roman" w:cs="Times New Roman"/>
          <w:sz w:val="24"/>
          <w:szCs w:val="24"/>
        </w:rPr>
        <w:t xml:space="preserve">wiązującymi przepisami) wynosi: </w:t>
      </w:r>
      <w:r w:rsidRPr="00632112">
        <w:rPr>
          <w:rFonts w:ascii="Times New Roman" w:hAnsi="Times New Roman" w:cs="Times New Roman"/>
          <w:b/>
          <w:sz w:val="24"/>
          <w:szCs w:val="24"/>
        </w:rPr>
        <w:t>..................zł</w:t>
      </w:r>
      <w:r w:rsidRPr="00632112">
        <w:rPr>
          <w:rFonts w:ascii="Times New Roman" w:hAnsi="Times New Roman" w:cs="Times New Roman"/>
          <w:sz w:val="24"/>
          <w:szCs w:val="24"/>
        </w:rPr>
        <w:t xml:space="preserve"> (</w:t>
      </w:r>
      <w:r w:rsidRPr="00632112">
        <w:rPr>
          <w:rFonts w:ascii="Times New Roman" w:hAnsi="Times New Roman" w:cs="Times New Roman"/>
          <w:i/>
          <w:sz w:val="24"/>
          <w:szCs w:val="24"/>
        </w:rPr>
        <w:t>słownie: ..................</w:t>
      </w:r>
      <w:r w:rsidR="00713EB6">
        <w:rPr>
          <w:rFonts w:ascii="Times New Roman" w:hAnsi="Times New Roman" w:cs="Times New Roman"/>
          <w:i/>
          <w:sz w:val="24"/>
          <w:szCs w:val="24"/>
        </w:rPr>
        <w:t xml:space="preserve"> </w:t>
      </w:r>
      <w:r w:rsidRPr="00632112">
        <w:rPr>
          <w:rFonts w:ascii="Times New Roman" w:hAnsi="Times New Roman" w:cs="Times New Roman"/>
          <w:i/>
          <w:sz w:val="24"/>
          <w:szCs w:val="24"/>
        </w:rPr>
        <w:t>złotych, 00/100</w:t>
      </w:r>
      <w:r w:rsidRPr="00632112">
        <w:rPr>
          <w:rFonts w:ascii="Times New Roman" w:hAnsi="Times New Roman" w:cs="Times New Roman"/>
          <w:sz w:val="24"/>
          <w:szCs w:val="24"/>
        </w:rPr>
        <w:t>).</w:t>
      </w:r>
    </w:p>
    <w:p w14:paraId="09CACEC7" w14:textId="77777777" w:rsidR="00830D47" w:rsidRDefault="001774E2" w:rsidP="00830D47">
      <w:pPr>
        <w:numPr>
          <w:ilvl w:val="0"/>
          <w:numId w:val="1"/>
        </w:numPr>
        <w:spacing w:after="0" w:line="276" w:lineRule="auto"/>
        <w:ind w:left="426"/>
        <w:jc w:val="both"/>
        <w:rPr>
          <w:rFonts w:ascii="Times New Roman" w:hAnsi="Times New Roman" w:cs="Times New Roman"/>
          <w:sz w:val="24"/>
          <w:szCs w:val="24"/>
        </w:rPr>
      </w:pPr>
      <w:r w:rsidRPr="00632112">
        <w:rPr>
          <w:rFonts w:ascii="Times New Roman" w:eastAsia="Calibri" w:hAnsi="Times New Roman" w:cs="Times New Roman"/>
          <w:sz w:val="24"/>
          <w:szCs w:val="24"/>
        </w:rPr>
        <w:t>Cena</w:t>
      </w:r>
      <w:r w:rsidRPr="00632112">
        <w:rPr>
          <w:rFonts w:ascii="Times New Roman" w:eastAsia="Calibri" w:hAnsi="Times New Roman" w:cs="Times New Roman"/>
          <w:b/>
          <w:sz w:val="24"/>
          <w:szCs w:val="24"/>
        </w:rPr>
        <w:t>,</w:t>
      </w:r>
      <w:r w:rsidRPr="00632112">
        <w:rPr>
          <w:rFonts w:ascii="Times New Roman" w:eastAsia="Calibri" w:hAnsi="Times New Roman" w:cs="Times New Roman"/>
          <w:sz w:val="24"/>
          <w:szCs w:val="24"/>
        </w:rPr>
        <w:t xml:space="preserve"> o której mowa w ust. 1 obejmuje koszt przedmiotu umowy, w szczególności koszty</w:t>
      </w:r>
      <w:r w:rsidR="00A34B74">
        <w:rPr>
          <w:rFonts w:ascii="Times New Roman" w:eastAsia="Calibri" w:hAnsi="Times New Roman" w:cs="Times New Roman"/>
          <w:sz w:val="24"/>
          <w:szCs w:val="24"/>
        </w:rPr>
        <w:t xml:space="preserve"> dojazdu,</w:t>
      </w:r>
      <w:r w:rsidRPr="00632112">
        <w:rPr>
          <w:rFonts w:ascii="Times New Roman" w:eastAsia="Calibri" w:hAnsi="Times New Roman" w:cs="Times New Roman"/>
          <w:sz w:val="24"/>
          <w:szCs w:val="24"/>
        </w:rPr>
        <w:t xml:space="preserve"> </w:t>
      </w:r>
      <w:r w:rsidR="00A34B74">
        <w:rPr>
          <w:rFonts w:ascii="Times New Roman" w:hAnsi="Times New Roman"/>
          <w:sz w:val="24"/>
          <w:szCs w:val="24"/>
        </w:rPr>
        <w:t xml:space="preserve">diagnostyki, </w:t>
      </w:r>
      <w:r w:rsidRPr="00632112">
        <w:rPr>
          <w:rFonts w:ascii="Times New Roman" w:eastAsia="Calibri" w:hAnsi="Times New Roman" w:cs="Times New Roman"/>
          <w:sz w:val="24"/>
          <w:szCs w:val="24"/>
        </w:rPr>
        <w:t xml:space="preserve">realizacji zgłoszeń, </w:t>
      </w:r>
      <w:r w:rsidRPr="00632112">
        <w:rPr>
          <w:rFonts w:ascii="Times New Roman" w:hAnsi="Times New Roman" w:cs="Times New Roman"/>
          <w:sz w:val="24"/>
          <w:szCs w:val="24"/>
        </w:rPr>
        <w:t>wykonanie przeglądów okresowych i konserwacji,</w:t>
      </w:r>
      <w:r w:rsidRPr="00632112">
        <w:rPr>
          <w:rFonts w:ascii="Times New Roman" w:eastAsia="Calibri" w:hAnsi="Times New Roman" w:cs="Times New Roman"/>
          <w:sz w:val="24"/>
          <w:szCs w:val="24"/>
        </w:rPr>
        <w:t xml:space="preserve"> </w:t>
      </w:r>
      <w:r w:rsidR="00A34B74">
        <w:rPr>
          <w:rFonts w:ascii="Times New Roman" w:eastAsia="Calibri" w:hAnsi="Times New Roman" w:cs="Times New Roman"/>
          <w:sz w:val="24"/>
          <w:szCs w:val="24"/>
        </w:rPr>
        <w:t xml:space="preserve">naprawy, </w:t>
      </w:r>
      <w:r w:rsidRPr="00632112">
        <w:rPr>
          <w:rFonts w:ascii="Times New Roman" w:eastAsia="Calibri" w:hAnsi="Times New Roman" w:cs="Times New Roman"/>
          <w:sz w:val="24"/>
          <w:szCs w:val="24"/>
        </w:rPr>
        <w:t>usuwanie awarii oraz bieżących dysfunkcji</w:t>
      </w:r>
      <w:r w:rsidR="001F1CC9">
        <w:rPr>
          <w:rFonts w:ascii="Times New Roman" w:eastAsia="Calibri" w:hAnsi="Times New Roman" w:cs="Times New Roman"/>
          <w:sz w:val="24"/>
          <w:szCs w:val="24"/>
        </w:rPr>
        <w:t xml:space="preserve"> </w:t>
      </w:r>
      <w:r w:rsidR="00FF2F0D">
        <w:rPr>
          <w:rFonts w:ascii="Times New Roman" w:eastAsia="Calibri" w:hAnsi="Times New Roman" w:cs="Times New Roman"/>
          <w:sz w:val="24"/>
          <w:szCs w:val="24"/>
        </w:rPr>
        <w:t>oraz</w:t>
      </w:r>
      <w:r w:rsidRPr="00632112">
        <w:rPr>
          <w:rFonts w:ascii="Times New Roman" w:eastAsia="Calibri" w:hAnsi="Times New Roman" w:cs="Times New Roman"/>
          <w:sz w:val="24"/>
          <w:szCs w:val="24"/>
        </w:rPr>
        <w:t xml:space="preserve"> wszelkie koszty związane z wykonaniem zamówienia</w:t>
      </w:r>
      <w:r w:rsidR="00FF2F0D">
        <w:rPr>
          <w:rFonts w:ascii="Times New Roman" w:eastAsia="Calibri" w:hAnsi="Times New Roman" w:cs="Times New Roman"/>
          <w:sz w:val="24"/>
          <w:szCs w:val="24"/>
        </w:rPr>
        <w:t xml:space="preserve"> w tym </w:t>
      </w:r>
      <w:r w:rsidR="00E02D82" w:rsidRPr="00632112">
        <w:rPr>
          <w:rFonts w:ascii="Times New Roman" w:eastAsia="Calibri" w:hAnsi="Times New Roman" w:cs="Times New Roman"/>
          <w:sz w:val="24"/>
          <w:szCs w:val="24"/>
        </w:rPr>
        <w:t xml:space="preserve">koszty szkoleń, o których mowa w </w:t>
      </w:r>
      <w:r w:rsidR="00040F68">
        <w:rPr>
          <w:rFonts w:ascii="Times New Roman" w:hAnsi="Times New Roman" w:cs="Times New Roman"/>
          <w:sz w:val="24"/>
          <w:szCs w:val="24"/>
        </w:rPr>
        <w:t>§ 3</w:t>
      </w:r>
      <w:r w:rsidR="0047078D">
        <w:rPr>
          <w:rFonts w:ascii="Times New Roman" w:hAnsi="Times New Roman" w:cs="Times New Roman"/>
          <w:sz w:val="24"/>
          <w:szCs w:val="24"/>
        </w:rPr>
        <w:t xml:space="preserve"> ust.14</w:t>
      </w:r>
      <w:r w:rsidR="00E02D82" w:rsidRPr="00632112">
        <w:rPr>
          <w:rFonts w:ascii="Times New Roman" w:hAnsi="Times New Roman" w:cs="Times New Roman"/>
          <w:sz w:val="24"/>
          <w:szCs w:val="24"/>
        </w:rPr>
        <w:t>.</w:t>
      </w:r>
    </w:p>
    <w:p w14:paraId="446B4D9B" w14:textId="77777777" w:rsidR="004E2775" w:rsidRPr="00830D47" w:rsidRDefault="004E2775" w:rsidP="00830D47">
      <w:pPr>
        <w:numPr>
          <w:ilvl w:val="0"/>
          <w:numId w:val="1"/>
        </w:numPr>
        <w:spacing w:after="0" w:line="276" w:lineRule="auto"/>
        <w:ind w:left="426"/>
        <w:jc w:val="both"/>
        <w:rPr>
          <w:rFonts w:ascii="Times New Roman" w:hAnsi="Times New Roman" w:cs="Times New Roman"/>
          <w:sz w:val="24"/>
          <w:szCs w:val="24"/>
        </w:rPr>
      </w:pPr>
      <w:r w:rsidRPr="00830D47">
        <w:rPr>
          <w:rFonts w:ascii="Times New Roman" w:hAnsi="Times New Roman" w:cs="Times New Roman"/>
          <w:sz w:val="24"/>
          <w:szCs w:val="24"/>
        </w:rPr>
        <w:t xml:space="preserve">W przypadku stwierdzenia konieczności </w:t>
      </w:r>
      <w:r w:rsidRPr="006A3E59">
        <w:rPr>
          <w:rFonts w:ascii="Times New Roman" w:hAnsi="Times New Roman" w:cs="Times New Roman"/>
          <w:b/>
          <w:sz w:val="24"/>
          <w:szCs w:val="24"/>
          <w:u w:val="single"/>
        </w:rPr>
        <w:t>wymiany części</w:t>
      </w:r>
      <w:r w:rsidRPr="00830D47">
        <w:rPr>
          <w:rFonts w:ascii="Times New Roman" w:hAnsi="Times New Roman" w:cs="Times New Roman"/>
          <w:sz w:val="24"/>
          <w:szCs w:val="24"/>
        </w:rPr>
        <w:t>, zgodnie z § 2 ust</w:t>
      </w:r>
      <w:r w:rsidR="006377B1">
        <w:rPr>
          <w:rFonts w:ascii="Times New Roman" w:hAnsi="Times New Roman" w:cs="Times New Roman"/>
          <w:sz w:val="24"/>
          <w:szCs w:val="24"/>
        </w:rPr>
        <w:t xml:space="preserve"> </w:t>
      </w:r>
      <w:r w:rsidRPr="00830D47">
        <w:rPr>
          <w:rFonts w:ascii="Times New Roman" w:hAnsi="Times New Roman" w:cs="Times New Roman"/>
          <w:sz w:val="24"/>
          <w:szCs w:val="24"/>
        </w:rPr>
        <w:t>2 pkt</w:t>
      </w:r>
      <w:r w:rsidR="00830D47" w:rsidRPr="00830D47">
        <w:rPr>
          <w:rFonts w:ascii="Times New Roman" w:hAnsi="Times New Roman" w:cs="Times New Roman"/>
          <w:sz w:val="24"/>
          <w:szCs w:val="24"/>
        </w:rPr>
        <w:t xml:space="preserve"> </w:t>
      </w:r>
      <w:r w:rsidRPr="00830D47">
        <w:rPr>
          <w:rFonts w:ascii="Times New Roman" w:hAnsi="Times New Roman" w:cs="Times New Roman"/>
          <w:sz w:val="24"/>
          <w:szCs w:val="24"/>
        </w:rPr>
        <w:t xml:space="preserve">3 lit. a oraz § 3 </w:t>
      </w:r>
      <w:r w:rsidR="00830D47" w:rsidRPr="00830D47">
        <w:rPr>
          <w:rFonts w:ascii="Times New Roman" w:hAnsi="Times New Roman" w:cs="Times New Roman"/>
          <w:sz w:val="24"/>
          <w:szCs w:val="24"/>
        </w:rPr>
        <w:t xml:space="preserve">ust.3, Zamawiający </w:t>
      </w:r>
      <w:r w:rsidR="00830D47">
        <w:rPr>
          <w:rFonts w:ascii="Times New Roman" w:hAnsi="Times New Roman" w:cs="Times New Roman"/>
          <w:sz w:val="24"/>
          <w:szCs w:val="24"/>
        </w:rPr>
        <w:t>z</w:t>
      </w:r>
      <w:r w:rsidR="00830D47" w:rsidRPr="00830D47">
        <w:rPr>
          <w:rFonts w:ascii="Times New Roman" w:hAnsi="Times New Roman" w:cs="Times New Roman"/>
          <w:sz w:val="24"/>
          <w:szCs w:val="24"/>
        </w:rPr>
        <w:t>realizuje naprawy</w:t>
      </w:r>
      <w:r w:rsidR="007D01B5">
        <w:rPr>
          <w:rFonts w:ascii="Times New Roman" w:hAnsi="Times New Roman" w:cs="Times New Roman"/>
          <w:sz w:val="24"/>
          <w:szCs w:val="24"/>
        </w:rPr>
        <w:t xml:space="preserve"> </w:t>
      </w:r>
      <w:r w:rsidR="00830D47" w:rsidRPr="00830D47">
        <w:rPr>
          <w:rFonts w:ascii="Times New Roman" w:hAnsi="Times New Roman" w:cs="Times New Roman"/>
          <w:sz w:val="24"/>
          <w:szCs w:val="24"/>
        </w:rPr>
        <w:t xml:space="preserve"> do kwoty  netto</w:t>
      </w:r>
      <w:r w:rsidR="00735EAA">
        <w:rPr>
          <w:rFonts w:ascii="Times New Roman" w:hAnsi="Times New Roman" w:cs="Times New Roman"/>
          <w:sz w:val="24"/>
          <w:szCs w:val="24"/>
        </w:rPr>
        <w:t xml:space="preserve"> </w:t>
      </w:r>
      <w:r w:rsidR="00735EAA" w:rsidRPr="00735EAA">
        <w:rPr>
          <w:rFonts w:ascii="Times New Roman" w:hAnsi="Times New Roman" w:cs="Times New Roman"/>
          <w:b/>
          <w:sz w:val="24"/>
          <w:szCs w:val="24"/>
        </w:rPr>
        <w:t>300 000,00 zł</w:t>
      </w:r>
      <w:r w:rsidR="00830D47" w:rsidRPr="00830D47">
        <w:rPr>
          <w:rFonts w:ascii="Times New Roman" w:hAnsi="Times New Roman" w:cs="Times New Roman"/>
          <w:sz w:val="24"/>
          <w:szCs w:val="24"/>
        </w:rPr>
        <w:t>(</w:t>
      </w:r>
      <w:r w:rsidR="00735EAA">
        <w:rPr>
          <w:rFonts w:ascii="Times New Roman" w:hAnsi="Times New Roman" w:cs="Times New Roman"/>
          <w:i/>
          <w:sz w:val="24"/>
          <w:szCs w:val="24"/>
        </w:rPr>
        <w:t>słownie</w:t>
      </w:r>
      <w:r w:rsidR="00830D47" w:rsidRPr="00830D47">
        <w:rPr>
          <w:rFonts w:ascii="Times New Roman" w:hAnsi="Times New Roman" w:cs="Times New Roman"/>
          <w:sz w:val="24"/>
          <w:szCs w:val="24"/>
        </w:rPr>
        <w:t xml:space="preserve"> </w:t>
      </w:r>
      <w:r w:rsidR="00830D47" w:rsidRPr="00830D47">
        <w:rPr>
          <w:rFonts w:ascii="Times New Roman" w:hAnsi="Times New Roman" w:cs="Times New Roman"/>
          <w:i/>
          <w:sz w:val="24"/>
          <w:szCs w:val="24"/>
        </w:rPr>
        <w:t>złotych</w:t>
      </w:r>
      <w:r w:rsidR="00735EAA">
        <w:rPr>
          <w:rFonts w:ascii="Times New Roman" w:hAnsi="Times New Roman" w:cs="Times New Roman"/>
          <w:i/>
          <w:sz w:val="24"/>
          <w:szCs w:val="24"/>
        </w:rPr>
        <w:t xml:space="preserve"> trzysta tysięcy</w:t>
      </w:r>
      <w:r w:rsidR="00830D47" w:rsidRPr="00830D47">
        <w:rPr>
          <w:rFonts w:ascii="Times New Roman" w:hAnsi="Times New Roman" w:cs="Times New Roman"/>
          <w:i/>
          <w:sz w:val="24"/>
          <w:szCs w:val="24"/>
        </w:rPr>
        <w:t>, 00/100</w:t>
      </w:r>
      <w:r w:rsidR="00830D47" w:rsidRPr="00830D47">
        <w:rPr>
          <w:rFonts w:ascii="Times New Roman" w:hAnsi="Times New Roman" w:cs="Times New Roman"/>
          <w:sz w:val="24"/>
          <w:szCs w:val="24"/>
        </w:rPr>
        <w:t xml:space="preserve">), </w:t>
      </w:r>
      <w:r w:rsidR="00830D47">
        <w:rPr>
          <w:rFonts w:ascii="Times New Roman" w:hAnsi="Times New Roman" w:cs="Times New Roman"/>
          <w:sz w:val="24"/>
          <w:szCs w:val="24"/>
        </w:rPr>
        <w:t>ceny</w:t>
      </w:r>
      <w:r w:rsidR="00830D47" w:rsidRPr="00830D47">
        <w:rPr>
          <w:rFonts w:ascii="Times New Roman" w:hAnsi="Times New Roman" w:cs="Times New Roman"/>
          <w:sz w:val="24"/>
          <w:szCs w:val="24"/>
        </w:rPr>
        <w:t xml:space="preserve"> brutto (wartość netto powiększona o podatek VAT naliczony zgodnie z obowiązującymi przepisami) wynosi: </w:t>
      </w:r>
      <w:r w:rsidR="00735EAA">
        <w:rPr>
          <w:rFonts w:ascii="Times New Roman" w:hAnsi="Times New Roman" w:cs="Times New Roman"/>
          <w:b/>
          <w:sz w:val="24"/>
          <w:szCs w:val="24"/>
        </w:rPr>
        <w:t xml:space="preserve">324 000,00 </w:t>
      </w:r>
      <w:r w:rsidR="00830D47" w:rsidRPr="00830D47">
        <w:rPr>
          <w:rFonts w:ascii="Times New Roman" w:hAnsi="Times New Roman" w:cs="Times New Roman"/>
          <w:b/>
          <w:sz w:val="24"/>
          <w:szCs w:val="24"/>
        </w:rPr>
        <w:t>zł</w:t>
      </w:r>
      <w:r w:rsidR="00830D47" w:rsidRPr="00830D47">
        <w:rPr>
          <w:rFonts w:ascii="Times New Roman" w:hAnsi="Times New Roman" w:cs="Times New Roman"/>
          <w:sz w:val="24"/>
          <w:szCs w:val="24"/>
        </w:rPr>
        <w:t xml:space="preserve"> (</w:t>
      </w:r>
      <w:r w:rsidR="00735EAA">
        <w:rPr>
          <w:rFonts w:ascii="Times New Roman" w:hAnsi="Times New Roman" w:cs="Times New Roman"/>
          <w:i/>
          <w:sz w:val="24"/>
          <w:szCs w:val="24"/>
        </w:rPr>
        <w:t xml:space="preserve">słownie </w:t>
      </w:r>
      <w:r w:rsidR="00830D47" w:rsidRPr="00830D47">
        <w:rPr>
          <w:rFonts w:ascii="Times New Roman" w:hAnsi="Times New Roman" w:cs="Times New Roman"/>
          <w:i/>
          <w:sz w:val="24"/>
          <w:szCs w:val="24"/>
        </w:rPr>
        <w:t xml:space="preserve">złotych, </w:t>
      </w:r>
      <w:r w:rsidR="00735EAA">
        <w:rPr>
          <w:rFonts w:ascii="Times New Roman" w:hAnsi="Times New Roman" w:cs="Times New Roman"/>
          <w:i/>
          <w:sz w:val="24"/>
          <w:szCs w:val="24"/>
        </w:rPr>
        <w:t xml:space="preserve">trzysta dwadzieścia cztery tysiące, </w:t>
      </w:r>
      <w:r w:rsidR="00830D47" w:rsidRPr="00830D47">
        <w:rPr>
          <w:rFonts w:ascii="Times New Roman" w:hAnsi="Times New Roman" w:cs="Times New Roman"/>
          <w:i/>
          <w:sz w:val="24"/>
          <w:szCs w:val="24"/>
        </w:rPr>
        <w:t>00/100</w:t>
      </w:r>
      <w:r w:rsidR="00830D47" w:rsidRPr="00830D47">
        <w:rPr>
          <w:rFonts w:ascii="Times New Roman" w:hAnsi="Times New Roman" w:cs="Times New Roman"/>
          <w:sz w:val="24"/>
          <w:szCs w:val="24"/>
        </w:rPr>
        <w:t>).</w:t>
      </w:r>
    </w:p>
    <w:p w14:paraId="638D1EAE" w14:textId="77777777" w:rsidR="001774E2" w:rsidRPr="00632112"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Zapłaty następować będą na podstawie wystawionej przez Wykonawcę faktury, przelewem na konto wskazane na fakturze.</w:t>
      </w:r>
    </w:p>
    <w:p w14:paraId="37DEDE37" w14:textId="77777777" w:rsidR="001774E2" w:rsidRPr="00632112"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Wykonawcy nie przysługują względem Zamawiającego jakiekolwiek roszczenia z tytuły nie zrealizowania pełnej ilości przedmiotu zamówienia.</w:t>
      </w:r>
    </w:p>
    <w:p w14:paraId="7BFFB81F" w14:textId="77777777" w:rsidR="001774E2" w:rsidRPr="00632112"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 xml:space="preserve">Za datę zapłaty  strony uznają dzień obciążenia rachunku bankowego Zamawiającego. </w:t>
      </w:r>
    </w:p>
    <w:p w14:paraId="1C477CCB" w14:textId="77777777" w:rsidR="00F65AB5"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 xml:space="preserve">Od należności </w:t>
      </w:r>
      <w:r w:rsidRPr="00632112">
        <w:rPr>
          <w:rFonts w:ascii="Times New Roman" w:eastAsia="Calibri" w:hAnsi="Times New Roman" w:cs="Times New Roman"/>
          <w:sz w:val="24"/>
          <w:szCs w:val="24"/>
        </w:rPr>
        <w:t>nieuiszczonych w terminie ustalonym przez strony, Wykonawca może na podstawie art. 8 ustawy z dnia 8 marca 2013r. o przeciwdziałaniu nadmiernym opóźnieniom w transa</w:t>
      </w:r>
      <w:r w:rsidR="00787B25">
        <w:rPr>
          <w:rFonts w:ascii="Times New Roman" w:eastAsia="Calibri" w:hAnsi="Times New Roman" w:cs="Times New Roman"/>
          <w:sz w:val="24"/>
          <w:szCs w:val="24"/>
        </w:rPr>
        <w:t>kcjach handlowych (Dz. U. z 2023</w:t>
      </w:r>
      <w:r w:rsidRPr="00632112">
        <w:rPr>
          <w:rFonts w:ascii="Times New Roman" w:eastAsia="Calibri" w:hAnsi="Times New Roman" w:cs="Times New Roman"/>
          <w:sz w:val="24"/>
          <w:szCs w:val="24"/>
        </w:rPr>
        <w:t xml:space="preserve"> r. </w:t>
      </w:r>
      <w:r w:rsidR="00787B25">
        <w:rPr>
          <w:rFonts w:ascii="Times New Roman" w:eastAsia="Calibri" w:hAnsi="Times New Roman" w:cs="Times New Roman"/>
          <w:sz w:val="24"/>
          <w:szCs w:val="24"/>
        </w:rPr>
        <w:t>poz. 711</w:t>
      </w:r>
      <w:r w:rsidRPr="00632112">
        <w:rPr>
          <w:rFonts w:ascii="Times New Roman" w:eastAsia="Calibri" w:hAnsi="Times New Roman" w:cs="Times New Roman"/>
          <w:sz w:val="24"/>
          <w:szCs w:val="24"/>
        </w:rPr>
        <w:t>), naliczać odsetki ustawowe za opóźnienie w transakcjach handlowych</w:t>
      </w:r>
      <w:r w:rsidR="00F65AB5">
        <w:rPr>
          <w:rFonts w:ascii="Times New Roman" w:eastAsia="Calibri" w:hAnsi="Times New Roman" w:cs="Times New Roman"/>
          <w:sz w:val="24"/>
          <w:szCs w:val="24"/>
        </w:rPr>
        <w:t>.</w:t>
      </w:r>
      <w:r w:rsidRPr="00632112">
        <w:rPr>
          <w:rFonts w:ascii="Times New Roman" w:eastAsia="Calibri" w:hAnsi="Times New Roman" w:cs="Times New Roman"/>
          <w:sz w:val="24"/>
          <w:szCs w:val="24"/>
        </w:rPr>
        <w:t xml:space="preserve"> </w:t>
      </w:r>
    </w:p>
    <w:p w14:paraId="7D8B3136" w14:textId="77777777" w:rsidR="001774E2" w:rsidRPr="00632112" w:rsidRDefault="001774E2" w:rsidP="001774E2">
      <w:pPr>
        <w:numPr>
          <w:ilvl w:val="0"/>
          <w:numId w:val="1"/>
        </w:numPr>
        <w:spacing w:after="0" w:line="276" w:lineRule="auto"/>
        <w:ind w:left="426"/>
        <w:jc w:val="both"/>
        <w:rPr>
          <w:rFonts w:ascii="Times New Roman" w:hAnsi="Times New Roman" w:cs="Times New Roman"/>
          <w:sz w:val="24"/>
          <w:szCs w:val="24"/>
        </w:rPr>
      </w:pPr>
      <w:r w:rsidRPr="00632112">
        <w:rPr>
          <w:rFonts w:ascii="Times New Roman" w:hAnsi="Times New Roman" w:cs="Times New Roman"/>
          <w:sz w:val="24"/>
          <w:szCs w:val="24"/>
        </w:rPr>
        <w:t>Urzędowa stawka podatku VAT obowiązuje z mocy prawa.</w:t>
      </w:r>
    </w:p>
    <w:p w14:paraId="5FEBF108" w14:textId="77777777" w:rsidR="00A708DA" w:rsidRDefault="00A708DA" w:rsidP="001774E2">
      <w:pPr>
        <w:spacing w:after="0" w:line="240" w:lineRule="auto"/>
        <w:jc w:val="center"/>
        <w:rPr>
          <w:rFonts w:ascii="Times New Roman" w:hAnsi="Times New Roman" w:cs="Times New Roman"/>
          <w:b/>
          <w:sz w:val="24"/>
          <w:szCs w:val="24"/>
        </w:rPr>
      </w:pPr>
    </w:p>
    <w:p w14:paraId="798AA907"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xml:space="preserve">§ 8 </w:t>
      </w:r>
    </w:p>
    <w:p w14:paraId="57836BAD" w14:textId="77777777" w:rsidR="001774E2" w:rsidRPr="00B826DC" w:rsidRDefault="001774E2" w:rsidP="001774E2">
      <w:pPr>
        <w:spacing w:after="0" w:line="240" w:lineRule="auto"/>
        <w:jc w:val="center"/>
        <w:rPr>
          <w:rFonts w:ascii="Times New Roman" w:hAnsi="Times New Roman" w:cs="Times New Roman"/>
          <w:sz w:val="24"/>
          <w:szCs w:val="24"/>
          <w:u w:val="single"/>
        </w:rPr>
      </w:pPr>
      <w:r w:rsidRPr="00B826DC">
        <w:rPr>
          <w:rFonts w:ascii="Times New Roman" w:hAnsi="Times New Roman" w:cs="Times New Roman"/>
          <w:b/>
          <w:sz w:val="24"/>
          <w:szCs w:val="24"/>
          <w:u w:val="single"/>
        </w:rPr>
        <w:t>Kary umowne</w:t>
      </w:r>
    </w:p>
    <w:p w14:paraId="67C6A8AF" w14:textId="77777777" w:rsidR="001774E2" w:rsidRPr="00632112" w:rsidRDefault="001774E2" w:rsidP="00D15FE6">
      <w:pPr>
        <w:numPr>
          <w:ilvl w:val="0"/>
          <w:numId w:val="22"/>
        </w:numPr>
        <w:spacing w:after="0" w:line="276" w:lineRule="auto"/>
        <w:jc w:val="both"/>
        <w:rPr>
          <w:rFonts w:ascii="Times New Roman" w:hAnsi="Times New Roman" w:cs="Times New Roman"/>
          <w:sz w:val="24"/>
          <w:szCs w:val="24"/>
        </w:rPr>
      </w:pPr>
      <w:r w:rsidRPr="00632112">
        <w:rPr>
          <w:rFonts w:ascii="Times New Roman" w:hAnsi="Times New Roman" w:cs="Times New Roman"/>
          <w:sz w:val="24"/>
          <w:szCs w:val="24"/>
        </w:rPr>
        <w:t>W razie nie wykonania lub nienależytego wykonania Wykonawca zobowiązuje się zapłacić Zamawiającemu karę:</w:t>
      </w:r>
    </w:p>
    <w:p w14:paraId="4B421D70" w14:textId="77777777" w:rsidR="001774E2" w:rsidRPr="00632112" w:rsidRDefault="001774E2" w:rsidP="00D15FE6">
      <w:pPr>
        <w:numPr>
          <w:ilvl w:val="0"/>
          <w:numId w:val="23"/>
        </w:numPr>
        <w:spacing w:after="0" w:line="276" w:lineRule="auto"/>
        <w:ind w:left="426" w:hanging="142"/>
        <w:jc w:val="both"/>
        <w:rPr>
          <w:rFonts w:ascii="Times New Roman" w:hAnsi="Times New Roman" w:cs="Times New Roman"/>
          <w:sz w:val="24"/>
          <w:szCs w:val="24"/>
        </w:rPr>
      </w:pPr>
      <w:r w:rsidRPr="00632112">
        <w:rPr>
          <w:rFonts w:ascii="Times New Roman" w:hAnsi="Times New Roman" w:cs="Times New Roman"/>
          <w:sz w:val="24"/>
          <w:szCs w:val="24"/>
        </w:rPr>
        <w:t>w wysokości</w:t>
      </w:r>
      <w:r w:rsidRPr="00632112">
        <w:rPr>
          <w:rFonts w:ascii="Times New Roman" w:hAnsi="Times New Roman" w:cs="Times New Roman"/>
          <w:b/>
          <w:sz w:val="24"/>
          <w:szCs w:val="24"/>
        </w:rPr>
        <w:t xml:space="preserve"> 0,5%</w:t>
      </w:r>
      <w:r w:rsidRPr="00632112">
        <w:rPr>
          <w:rFonts w:ascii="Times New Roman" w:hAnsi="Times New Roman" w:cs="Times New Roman"/>
          <w:sz w:val="24"/>
          <w:szCs w:val="24"/>
        </w:rPr>
        <w:t xml:space="preserve"> brutto umowy w przypadku przedłużenia naprawy, za każdy dzień opóźnienia w naprawie, z przyczyn leżących po stronie Wykonawcy, powyżej terminów określonych w</w:t>
      </w:r>
      <w:r w:rsidR="005F787C" w:rsidRPr="00632112">
        <w:rPr>
          <w:rFonts w:ascii="Times New Roman" w:hAnsi="Times New Roman" w:cs="Times New Roman"/>
          <w:sz w:val="24"/>
          <w:szCs w:val="24"/>
        </w:rPr>
        <w:t xml:space="preserve">  §3 ust. 4 i </w:t>
      </w:r>
      <w:r w:rsidRPr="00632112">
        <w:rPr>
          <w:rFonts w:ascii="Times New Roman" w:hAnsi="Times New Roman" w:cs="Times New Roman"/>
          <w:sz w:val="24"/>
          <w:szCs w:val="24"/>
        </w:rPr>
        <w:t xml:space="preserve"> §3 ust. 5 do dnia usunięcia awarii,</w:t>
      </w:r>
    </w:p>
    <w:p w14:paraId="42701FB0" w14:textId="77777777" w:rsidR="006377B1" w:rsidRDefault="001774E2" w:rsidP="006377B1">
      <w:pPr>
        <w:numPr>
          <w:ilvl w:val="0"/>
          <w:numId w:val="23"/>
        </w:numPr>
        <w:tabs>
          <w:tab w:val="left" w:pos="709"/>
        </w:tabs>
        <w:spacing w:after="0" w:line="276" w:lineRule="auto"/>
        <w:ind w:left="567" w:hanging="283"/>
        <w:contextualSpacing/>
        <w:jc w:val="both"/>
        <w:rPr>
          <w:rFonts w:ascii="Times New Roman" w:eastAsia="Calibri" w:hAnsi="Times New Roman" w:cs="Times New Roman"/>
          <w:sz w:val="24"/>
          <w:szCs w:val="24"/>
        </w:rPr>
      </w:pPr>
      <w:r w:rsidRPr="00632112">
        <w:rPr>
          <w:rFonts w:ascii="Times New Roman" w:eastAsia="Calibri" w:hAnsi="Times New Roman" w:cs="Times New Roman"/>
          <w:sz w:val="24"/>
          <w:szCs w:val="24"/>
        </w:rPr>
        <w:t xml:space="preserve">w wysokości </w:t>
      </w:r>
      <w:r w:rsidRPr="006F32A5">
        <w:rPr>
          <w:rFonts w:ascii="Times New Roman" w:eastAsia="Calibri" w:hAnsi="Times New Roman" w:cs="Times New Roman"/>
          <w:b/>
          <w:sz w:val="24"/>
          <w:szCs w:val="24"/>
        </w:rPr>
        <w:t>0,5%</w:t>
      </w:r>
      <w:r w:rsidRPr="00632112">
        <w:rPr>
          <w:rFonts w:ascii="Times New Roman" w:eastAsia="Calibri" w:hAnsi="Times New Roman" w:cs="Times New Roman"/>
          <w:sz w:val="24"/>
          <w:szCs w:val="24"/>
        </w:rPr>
        <w:t xml:space="preserve"> ceny brutto umowy w przypadku niewy</w:t>
      </w:r>
      <w:r w:rsidR="000C3BDE">
        <w:rPr>
          <w:rFonts w:ascii="Times New Roman" w:eastAsia="Calibri" w:hAnsi="Times New Roman" w:cs="Times New Roman"/>
          <w:sz w:val="24"/>
          <w:szCs w:val="24"/>
        </w:rPr>
        <w:t xml:space="preserve">konania planowanego przeglądu, </w:t>
      </w:r>
      <w:r w:rsidRPr="00632112">
        <w:rPr>
          <w:rFonts w:ascii="Times New Roman" w:eastAsia="Calibri" w:hAnsi="Times New Roman" w:cs="Times New Roman"/>
          <w:sz w:val="24"/>
          <w:szCs w:val="24"/>
        </w:rPr>
        <w:t xml:space="preserve">o którym mowa w </w:t>
      </w:r>
      <w:r w:rsidRPr="00632112">
        <w:rPr>
          <w:rFonts w:ascii="Times New Roman" w:hAnsi="Times New Roman" w:cs="Times New Roman"/>
          <w:sz w:val="24"/>
          <w:szCs w:val="24"/>
        </w:rPr>
        <w:t>§3 ust 1,</w:t>
      </w:r>
      <w:r w:rsidRPr="00632112">
        <w:rPr>
          <w:rFonts w:ascii="Times New Roman" w:eastAsia="Calibri" w:hAnsi="Times New Roman" w:cs="Times New Roman"/>
          <w:sz w:val="24"/>
          <w:szCs w:val="24"/>
        </w:rPr>
        <w:t xml:space="preserve"> za każdy dzień opóźnienia z przyczyn leżących po stronie Wykonawcy, licząc od daty planowanego terminu do dnia jego wykonania,</w:t>
      </w:r>
    </w:p>
    <w:p w14:paraId="627C8026" w14:textId="77777777" w:rsidR="006A3E59" w:rsidRPr="006377B1" w:rsidRDefault="006A3E59" w:rsidP="006377B1">
      <w:pPr>
        <w:numPr>
          <w:ilvl w:val="0"/>
          <w:numId w:val="23"/>
        </w:numPr>
        <w:tabs>
          <w:tab w:val="left" w:pos="709"/>
        </w:tabs>
        <w:spacing w:after="0" w:line="276" w:lineRule="auto"/>
        <w:ind w:left="567" w:hanging="283"/>
        <w:contextualSpacing/>
        <w:jc w:val="both"/>
        <w:rPr>
          <w:rFonts w:ascii="Times New Roman" w:eastAsia="Calibri" w:hAnsi="Times New Roman" w:cs="Times New Roman"/>
          <w:sz w:val="24"/>
          <w:szCs w:val="24"/>
        </w:rPr>
      </w:pPr>
      <w:r w:rsidRPr="006377B1">
        <w:rPr>
          <w:rFonts w:ascii="Times New Roman" w:eastAsia="Times New Roman" w:hAnsi="Times New Roman" w:cs="Times New Roman"/>
          <w:sz w:val="24"/>
          <w:szCs w:val="24"/>
          <w:lang w:eastAsia="pl-PL"/>
        </w:rPr>
        <w:t>w wysokości 0,5% ceny brutto umowy w przypadku niedostarczenia urządzenia zastępczego na czas naprawy  za każdy dzień opóźnienia w dostawie</w:t>
      </w:r>
      <w:r w:rsidR="006377B1">
        <w:rPr>
          <w:rFonts w:ascii="Times New Roman" w:eastAsia="Times New Roman" w:hAnsi="Times New Roman" w:cs="Times New Roman"/>
          <w:sz w:val="24"/>
          <w:szCs w:val="24"/>
          <w:lang w:eastAsia="pl-PL"/>
        </w:rPr>
        <w:t>,</w:t>
      </w:r>
    </w:p>
    <w:p w14:paraId="5D4D0A25" w14:textId="77777777" w:rsidR="001774E2" w:rsidRDefault="006F32A5" w:rsidP="00D15FE6">
      <w:pPr>
        <w:numPr>
          <w:ilvl w:val="0"/>
          <w:numId w:val="23"/>
        </w:numPr>
        <w:spacing w:after="200" w:line="276" w:lineRule="auto"/>
        <w:ind w:left="567" w:hanging="283"/>
        <w:contextualSpacing/>
        <w:jc w:val="both"/>
        <w:rPr>
          <w:rFonts w:ascii="Times New Roman" w:eastAsia="Times New Roman" w:hAnsi="Times New Roman" w:cs="Times New Roman"/>
          <w:sz w:val="24"/>
          <w:szCs w:val="24"/>
          <w:lang w:eastAsia="pl-PL"/>
        </w:rPr>
      </w:pPr>
      <w:r w:rsidRPr="00632112">
        <w:rPr>
          <w:rFonts w:ascii="Times New Roman" w:eastAsia="Times New Roman" w:hAnsi="Times New Roman" w:cs="Times New Roman"/>
          <w:sz w:val="24"/>
          <w:szCs w:val="24"/>
          <w:lang w:eastAsia="pl-PL"/>
        </w:rPr>
        <w:t xml:space="preserve">w wysokości 0,5% ceny brutto umowy </w:t>
      </w:r>
      <w:r w:rsidR="001774E2" w:rsidRPr="00632112">
        <w:rPr>
          <w:rFonts w:ascii="Times New Roman" w:eastAsia="Times New Roman" w:hAnsi="Times New Roman" w:cs="Times New Roman"/>
          <w:sz w:val="24"/>
          <w:szCs w:val="24"/>
          <w:lang w:eastAsia="pl-PL"/>
        </w:rPr>
        <w:t>za niewykonanie obowiązku Wykona</w:t>
      </w:r>
      <w:r w:rsidR="006A3E59">
        <w:rPr>
          <w:rFonts w:ascii="Times New Roman" w:eastAsia="Times New Roman" w:hAnsi="Times New Roman" w:cs="Times New Roman"/>
          <w:sz w:val="24"/>
          <w:szCs w:val="24"/>
          <w:lang w:eastAsia="pl-PL"/>
        </w:rPr>
        <w:t>wcy, o którym mowa w §3 ust.10</w:t>
      </w:r>
      <w:r w:rsidR="001774E2" w:rsidRPr="00632112">
        <w:rPr>
          <w:rFonts w:ascii="Times New Roman" w:eastAsia="Times New Roman" w:hAnsi="Times New Roman" w:cs="Times New Roman"/>
          <w:sz w:val="24"/>
          <w:szCs w:val="24"/>
          <w:lang w:eastAsia="pl-PL"/>
        </w:rPr>
        <w:t xml:space="preserve">, </w:t>
      </w:r>
      <w:r w:rsidR="001774E2" w:rsidRPr="00632112">
        <w:rPr>
          <w:rFonts w:ascii="Times New Roman" w:eastAsia="Calibri" w:hAnsi="Times New Roman" w:cs="Times New Roman"/>
          <w:sz w:val="24"/>
          <w:szCs w:val="24"/>
        </w:rPr>
        <w:t>za każdy dzień opóźnienia z przyczyn leżących po stronie Wykonawcy, licząc od upływu terminu tam wskazanego do dnia dostarczenia dokumentów</w:t>
      </w:r>
      <w:r w:rsidR="001774E2" w:rsidRPr="00632112">
        <w:rPr>
          <w:rFonts w:ascii="Times New Roman" w:eastAsia="Times New Roman" w:hAnsi="Times New Roman" w:cs="Times New Roman"/>
          <w:sz w:val="24"/>
          <w:szCs w:val="24"/>
          <w:lang w:eastAsia="pl-PL"/>
        </w:rPr>
        <w:t>,</w:t>
      </w:r>
    </w:p>
    <w:p w14:paraId="6F8B0D32" w14:textId="77777777" w:rsidR="001774E2" w:rsidRPr="00632112" w:rsidRDefault="001774E2" w:rsidP="00D15FE6">
      <w:pPr>
        <w:numPr>
          <w:ilvl w:val="0"/>
          <w:numId w:val="23"/>
        </w:numPr>
        <w:spacing w:after="200" w:line="276" w:lineRule="auto"/>
        <w:ind w:left="567" w:hanging="283"/>
        <w:contextualSpacing/>
        <w:jc w:val="both"/>
        <w:rPr>
          <w:rFonts w:ascii="Times New Roman" w:eastAsia="Times New Roman" w:hAnsi="Times New Roman" w:cs="Times New Roman"/>
          <w:sz w:val="24"/>
          <w:szCs w:val="24"/>
          <w:lang w:eastAsia="pl-PL"/>
        </w:rPr>
      </w:pPr>
      <w:r w:rsidRPr="00632112">
        <w:rPr>
          <w:rFonts w:ascii="Times New Roman" w:eastAsia="Times New Roman" w:hAnsi="Times New Roman" w:cs="Times New Roman"/>
          <w:sz w:val="24"/>
          <w:szCs w:val="24"/>
          <w:lang w:eastAsia="pl-PL"/>
        </w:rPr>
        <w:t>w wysokości 0.5% ceny pakietu brutto, za niewykonanie obowiązku Wyko</w:t>
      </w:r>
      <w:r w:rsidR="006A3E59">
        <w:rPr>
          <w:rFonts w:ascii="Times New Roman" w:eastAsia="Times New Roman" w:hAnsi="Times New Roman" w:cs="Times New Roman"/>
          <w:sz w:val="24"/>
          <w:szCs w:val="24"/>
          <w:lang w:eastAsia="pl-PL"/>
        </w:rPr>
        <w:t>nawcy, o którym mowa w §3 ust. 11</w:t>
      </w:r>
      <w:r w:rsidRPr="00632112">
        <w:rPr>
          <w:rFonts w:ascii="Times New Roman" w:eastAsia="Times New Roman" w:hAnsi="Times New Roman" w:cs="Times New Roman"/>
          <w:sz w:val="24"/>
          <w:szCs w:val="24"/>
          <w:lang w:eastAsia="pl-PL"/>
        </w:rPr>
        <w:t>,</w:t>
      </w:r>
    </w:p>
    <w:p w14:paraId="44863C9D" w14:textId="77777777" w:rsidR="001774E2" w:rsidRPr="00632112" w:rsidRDefault="001774E2" w:rsidP="00D15FE6">
      <w:pPr>
        <w:numPr>
          <w:ilvl w:val="0"/>
          <w:numId w:val="23"/>
        </w:numPr>
        <w:spacing w:after="200" w:line="276" w:lineRule="auto"/>
        <w:ind w:left="567" w:hanging="283"/>
        <w:contextualSpacing/>
        <w:rPr>
          <w:rFonts w:ascii="Times New Roman" w:eastAsia="Times New Roman" w:hAnsi="Times New Roman" w:cs="Times New Roman"/>
          <w:sz w:val="24"/>
          <w:szCs w:val="24"/>
          <w:lang w:eastAsia="pl-PL"/>
        </w:rPr>
      </w:pPr>
      <w:r w:rsidRPr="00632112">
        <w:rPr>
          <w:rFonts w:ascii="Times New Roman" w:eastAsia="Calibri" w:hAnsi="Times New Roman" w:cs="Times New Roman"/>
          <w:sz w:val="24"/>
          <w:szCs w:val="24"/>
        </w:rPr>
        <w:t>w wysokości 5% ceny brutto umowy, w przypadku odstąpienia od umowy w całości lub w części z przyczyn leżących po stronie Wykonawcy.</w:t>
      </w:r>
    </w:p>
    <w:p w14:paraId="6CD019D7" w14:textId="77777777" w:rsidR="001774E2" w:rsidRPr="00632112" w:rsidRDefault="001774E2" w:rsidP="00D15FE6">
      <w:pPr>
        <w:numPr>
          <w:ilvl w:val="0"/>
          <w:numId w:val="22"/>
        </w:numPr>
        <w:spacing w:after="0" w:line="276" w:lineRule="auto"/>
        <w:ind w:left="357" w:hanging="357"/>
        <w:contextualSpacing/>
        <w:jc w:val="both"/>
        <w:rPr>
          <w:rFonts w:ascii="Times New Roman" w:hAnsi="Times New Roman" w:cs="Times New Roman"/>
          <w:sz w:val="24"/>
          <w:szCs w:val="24"/>
        </w:rPr>
      </w:pPr>
      <w:r w:rsidRPr="00632112">
        <w:rPr>
          <w:rFonts w:ascii="Times New Roman" w:hAnsi="Times New Roman" w:cs="Times New Roman"/>
          <w:sz w:val="24"/>
          <w:szCs w:val="24"/>
        </w:rPr>
        <w:lastRenderedPageBreak/>
        <w:t xml:space="preserve">Maksymalna wysokość kar umownych za opóźnienie, o których mowa w ust. 1, nie może przekroczyć </w:t>
      </w:r>
      <w:r w:rsidR="006F32A5">
        <w:rPr>
          <w:rFonts w:ascii="Times New Roman" w:hAnsi="Times New Roman" w:cs="Times New Roman"/>
          <w:b/>
          <w:sz w:val="24"/>
          <w:szCs w:val="24"/>
        </w:rPr>
        <w:t>trzykro</w:t>
      </w:r>
      <w:r w:rsidR="004F6954">
        <w:rPr>
          <w:rFonts w:ascii="Times New Roman" w:hAnsi="Times New Roman" w:cs="Times New Roman"/>
          <w:b/>
          <w:sz w:val="24"/>
          <w:szCs w:val="24"/>
        </w:rPr>
        <w:t>tności</w:t>
      </w:r>
      <w:r w:rsidRPr="00632112">
        <w:rPr>
          <w:rFonts w:ascii="Times New Roman" w:hAnsi="Times New Roman" w:cs="Times New Roman"/>
          <w:sz w:val="24"/>
          <w:szCs w:val="24"/>
        </w:rPr>
        <w:t xml:space="preserve"> kary za odstąpienie od umowy</w:t>
      </w:r>
    </w:p>
    <w:p w14:paraId="067C3FE6" w14:textId="77777777" w:rsidR="001774E2" w:rsidRPr="00632112" w:rsidRDefault="001774E2" w:rsidP="00D15FE6">
      <w:pPr>
        <w:numPr>
          <w:ilvl w:val="0"/>
          <w:numId w:val="22"/>
        </w:numPr>
        <w:spacing w:after="0" w:line="276" w:lineRule="auto"/>
        <w:ind w:left="357" w:hanging="357"/>
        <w:contextualSpacing/>
        <w:rPr>
          <w:rFonts w:ascii="Times New Roman" w:hAnsi="Times New Roman" w:cs="Times New Roman"/>
          <w:sz w:val="24"/>
          <w:szCs w:val="24"/>
        </w:rPr>
      </w:pPr>
      <w:r w:rsidRPr="00632112">
        <w:rPr>
          <w:rFonts w:ascii="Times New Roman" w:hAnsi="Times New Roman" w:cs="Times New Roman"/>
          <w:sz w:val="24"/>
          <w:szCs w:val="24"/>
        </w:rPr>
        <w:t>Zamawiający może dochodzić odszkodowania przewyższającego kary umowne</w:t>
      </w:r>
      <w:r w:rsidRPr="00632112">
        <w:rPr>
          <w:rFonts w:ascii="Times New Roman" w:eastAsia="Calibri" w:hAnsi="Times New Roman" w:cs="Times New Roman"/>
          <w:sz w:val="24"/>
          <w:szCs w:val="24"/>
        </w:rPr>
        <w:t xml:space="preserve"> </w:t>
      </w:r>
      <w:r w:rsidRPr="00632112">
        <w:rPr>
          <w:rFonts w:ascii="Times New Roman" w:hAnsi="Times New Roman" w:cs="Times New Roman"/>
          <w:sz w:val="24"/>
          <w:szCs w:val="24"/>
        </w:rPr>
        <w:t xml:space="preserve">na zasadach ogólnych K.c. </w:t>
      </w:r>
    </w:p>
    <w:p w14:paraId="67AC1885" w14:textId="77777777" w:rsidR="001E6997" w:rsidRPr="00E1797E" w:rsidRDefault="001774E2" w:rsidP="0052335F">
      <w:pPr>
        <w:numPr>
          <w:ilvl w:val="0"/>
          <w:numId w:val="22"/>
        </w:numPr>
        <w:spacing w:after="0" w:line="276" w:lineRule="auto"/>
        <w:ind w:left="357" w:hanging="357"/>
        <w:contextualSpacing/>
        <w:jc w:val="both"/>
        <w:rPr>
          <w:rFonts w:ascii="Times New Roman" w:hAnsi="Times New Roman" w:cs="Times New Roman"/>
          <w:sz w:val="24"/>
          <w:szCs w:val="24"/>
        </w:rPr>
      </w:pPr>
      <w:r w:rsidRPr="00632112">
        <w:rPr>
          <w:rFonts w:ascii="Times New Roman" w:hAnsi="Times New Roman" w:cs="Times New Roman"/>
          <w:sz w:val="24"/>
          <w:szCs w:val="24"/>
        </w:rPr>
        <w:t>W przypadku naliczania kar umownych Zamawiający pomniejszy płatność za fakturę o naliczone kary umowne.</w:t>
      </w:r>
    </w:p>
    <w:p w14:paraId="50358879" w14:textId="77777777" w:rsidR="001E6997" w:rsidRPr="001E6997" w:rsidRDefault="001E6997" w:rsidP="001E6997">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9</w:t>
      </w:r>
    </w:p>
    <w:p w14:paraId="30C161D9" w14:textId="77777777" w:rsidR="001E6997" w:rsidRPr="00B826DC" w:rsidRDefault="001E6997" w:rsidP="00B826DC">
      <w:pPr>
        <w:spacing w:after="0" w:line="240" w:lineRule="auto"/>
        <w:jc w:val="center"/>
        <w:rPr>
          <w:rFonts w:ascii="Times New Roman" w:eastAsia="Times New Roman" w:hAnsi="Times New Roman" w:cs="Times New Roman"/>
          <w:b/>
          <w:sz w:val="24"/>
          <w:szCs w:val="24"/>
          <w:u w:val="single"/>
          <w:lang w:eastAsia="pl-PL"/>
        </w:rPr>
      </w:pPr>
      <w:r w:rsidRPr="00B826DC">
        <w:rPr>
          <w:rFonts w:ascii="Times New Roman" w:eastAsia="Times New Roman" w:hAnsi="Times New Roman" w:cs="Times New Roman"/>
          <w:b/>
          <w:sz w:val="24"/>
          <w:szCs w:val="24"/>
          <w:u w:val="single"/>
          <w:lang w:eastAsia="pl-PL"/>
        </w:rPr>
        <w:t>Powierzenie przetwarzania danych osobowych</w:t>
      </w:r>
    </w:p>
    <w:p w14:paraId="05D39E26" w14:textId="77777777" w:rsidR="001E6997" w:rsidRPr="00402DB9" w:rsidRDefault="001E6997" w:rsidP="001E6997">
      <w:pPr>
        <w:numPr>
          <w:ilvl w:val="0"/>
          <w:numId w:val="40"/>
        </w:numPr>
        <w:spacing w:after="0" w:line="240" w:lineRule="auto"/>
        <w:contextualSpacing/>
        <w:jc w:val="both"/>
        <w:rPr>
          <w:rFonts w:ascii="Times New Roman" w:eastAsia="Calibri" w:hAnsi="Times New Roman" w:cs="Times New Roman"/>
          <w:sz w:val="24"/>
          <w:szCs w:val="24"/>
        </w:rPr>
      </w:pPr>
      <w:r w:rsidRPr="00402DB9">
        <w:rPr>
          <w:rFonts w:ascii="Times New Roman" w:eastAsia="Calibri" w:hAnsi="Times New Roman" w:cs="Times New Roman"/>
          <w:sz w:val="24"/>
          <w:szCs w:val="24"/>
        </w:rPr>
        <w:t xml:space="preserve">Administrator danych powierza Podmiotowi przetwarzającemu, w trybie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zwanego w dalszej części „Rozporządzeniem”) dane osobowe do przetwarzania, na zasadach </w:t>
      </w:r>
      <w:r w:rsidRPr="00402DB9">
        <w:rPr>
          <w:rFonts w:ascii="Times New Roman" w:eastAsia="Calibri" w:hAnsi="Times New Roman" w:cs="Times New Roman"/>
          <w:sz w:val="24"/>
          <w:szCs w:val="24"/>
        </w:rPr>
        <w:br/>
        <w:t>i w celu określonym w niniejszej Umowie.</w:t>
      </w:r>
    </w:p>
    <w:p w14:paraId="2266C2E4" w14:textId="77777777" w:rsidR="001E6997" w:rsidRPr="00402DB9" w:rsidRDefault="001E6997" w:rsidP="001E6997">
      <w:pPr>
        <w:numPr>
          <w:ilvl w:val="0"/>
          <w:numId w:val="40"/>
        </w:numPr>
        <w:spacing w:after="0" w:line="240" w:lineRule="auto"/>
        <w:contextualSpacing/>
        <w:jc w:val="both"/>
        <w:rPr>
          <w:rFonts w:ascii="Times New Roman" w:eastAsia="Calibri" w:hAnsi="Times New Roman" w:cs="Times New Roman"/>
          <w:sz w:val="24"/>
          <w:szCs w:val="24"/>
        </w:rPr>
      </w:pPr>
      <w:r w:rsidRPr="00402DB9">
        <w:rPr>
          <w:rFonts w:ascii="Times New Roman" w:eastAsia="Calibri" w:hAnsi="Times New Roman" w:cs="Times New Roman"/>
          <w:sz w:val="24"/>
          <w:szCs w:val="24"/>
        </w:rPr>
        <w:t>Podmiot przetwarzający zobowiązuje się przetwarzać powierzone mu dane osobowe zgodnie z niniejszą umową, Rozporządzeniem oraz z innymi przepisami prawa powszechnie obowiązującego, które chronią prawa osób, których dane dotyczą.</w:t>
      </w:r>
    </w:p>
    <w:p w14:paraId="5B4F6950" w14:textId="77777777" w:rsidR="001E6997" w:rsidRPr="00402DB9" w:rsidRDefault="001E6997" w:rsidP="001E6997">
      <w:pPr>
        <w:numPr>
          <w:ilvl w:val="0"/>
          <w:numId w:val="40"/>
        </w:numPr>
        <w:spacing w:after="0" w:line="240" w:lineRule="auto"/>
        <w:contextualSpacing/>
        <w:jc w:val="both"/>
        <w:rPr>
          <w:rFonts w:ascii="Times New Roman" w:eastAsia="Calibri" w:hAnsi="Times New Roman" w:cs="Times New Roman"/>
          <w:sz w:val="24"/>
          <w:szCs w:val="24"/>
        </w:rPr>
      </w:pPr>
      <w:r w:rsidRPr="00402DB9">
        <w:rPr>
          <w:rFonts w:ascii="Times New Roman" w:eastAsia="Calibri" w:hAnsi="Times New Roman" w:cs="Times New Roman"/>
          <w:sz w:val="24"/>
          <w:szCs w:val="24"/>
        </w:rPr>
        <w:t xml:space="preserve">Podmiot przetwarzający oświadcza, iż stosuje środki bezpieczeństwa spełniające wymogi Rozporządzenia. </w:t>
      </w:r>
    </w:p>
    <w:p w14:paraId="1087FCA7" w14:textId="77777777" w:rsidR="001E6997" w:rsidRPr="00632112" w:rsidRDefault="001E6997" w:rsidP="00CC7A48">
      <w:pPr>
        <w:spacing w:after="0" w:line="276" w:lineRule="auto"/>
        <w:ind w:left="357"/>
        <w:contextualSpacing/>
        <w:jc w:val="both"/>
        <w:rPr>
          <w:rFonts w:ascii="Times New Roman" w:hAnsi="Times New Roman" w:cs="Times New Roman"/>
          <w:sz w:val="24"/>
          <w:szCs w:val="24"/>
        </w:rPr>
      </w:pPr>
    </w:p>
    <w:p w14:paraId="4BF45D4C"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10</w:t>
      </w:r>
    </w:p>
    <w:p w14:paraId="78AC0326" w14:textId="77777777" w:rsidR="001774E2" w:rsidRPr="00B826DC" w:rsidRDefault="001774E2" w:rsidP="001774E2">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Zakres i cel przetwarzania danych</w:t>
      </w:r>
    </w:p>
    <w:p w14:paraId="7A01C123" w14:textId="77777777" w:rsidR="001774E2" w:rsidRPr="00632112" w:rsidRDefault="001774E2" w:rsidP="00D15FE6">
      <w:pPr>
        <w:numPr>
          <w:ilvl w:val="0"/>
          <w:numId w:val="15"/>
        </w:numPr>
        <w:spacing w:line="276" w:lineRule="auto"/>
        <w:ind w:left="426" w:hanging="568"/>
        <w:contextualSpacing/>
        <w:jc w:val="both"/>
        <w:rPr>
          <w:rFonts w:ascii="Times New Roman" w:hAnsi="Times New Roman" w:cs="Times New Roman"/>
          <w:sz w:val="24"/>
          <w:szCs w:val="24"/>
        </w:rPr>
      </w:pPr>
      <w:r w:rsidRPr="00632112">
        <w:rPr>
          <w:rFonts w:ascii="Times New Roman" w:hAnsi="Times New Roman" w:cs="Times New Roman"/>
          <w:sz w:val="24"/>
          <w:szCs w:val="24"/>
        </w:rPr>
        <w:t>Podmiot przetwarzający będzie przetwarzał, powierzone na podstawie umowy dane osobowe  (</w:t>
      </w:r>
      <w:r w:rsidRPr="00632112">
        <w:rPr>
          <w:rFonts w:ascii="Times New Roman" w:hAnsi="Times New Roman" w:cs="Times New Roman"/>
          <w:i/>
          <w:sz w:val="24"/>
          <w:szCs w:val="24"/>
        </w:rPr>
        <w:t xml:space="preserve">imię i nazwisko pacjenta, </w:t>
      </w:r>
      <w:r w:rsidR="00A41D4C">
        <w:rPr>
          <w:rFonts w:ascii="Times New Roman" w:hAnsi="Times New Roman" w:cs="Times New Roman"/>
          <w:i/>
          <w:sz w:val="24"/>
          <w:szCs w:val="24"/>
        </w:rPr>
        <w:t xml:space="preserve">PESEL, </w:t>
      </w:r>
      <w:r w:rsidRPr="00632112">
        <w:rPr>
          <w:rFonts w:ascii="Times New Roman" w:hAnsi="Times New Roman" w:cs="Times New Roman"/>
          <w:i/>
          <w:sz w:val="24"/>
          <w:szCs w:val="24"/>
        </w:rPr>
        <w:t xml:space="preserve">data urodzenia, </w:t>
      </w:r>
      <w:r w:rsidR="00B8752E">
        <w:rPr>
          <w:rFonts w:ascii="Times New Roman" w:hAnsi="Times New Roman" w:cs="Times New Roman"/>
          <w:i/>
          <w:sz w:val="24"/>
          <w:szCs w:val="24"/>
        </w:rPr>
        <w:t>ID pacjenta, wiek, waga,</w:t>
      </w:r>
      <w:r w:rsidRPr="00632112">
        <w:rPr>
          <w:rFonts w:ascii="Times New Roman" w:hAnsi="Times New Roman" w:cs="Times New Roman"/>
          <w:i/>
          <w:sz w:val="24"/>
          <w:szCs w:val="24"/>
        </w:rPr>
        <w:t xml:space="preserve"> płeć)</w:t>
      </w:r>
    </w:p>
    <w:p w14:paraId="305B5121" w14:textId="77777777" w:rsidR="00267B11" w:rsidRPr="0044663F" w:rsidRDefault="001774E2" w:rsidP="0044663F">
      <w:pPr>
        <w:numPr>
          <w:ilvl w:val="0"/>
          <w:numId w:val="15"/>
        </w:numPr>
        <w:spacing w:line="276" w:lineRule="auto"/>
        <w:ind w:left="426" w:hanging="568"/>
        <w:contextualSpacing/>
        <w:jc w:val="both"/>
        <w:rPr>
          <w:rFonts w:ascii="Times New Roman" w:hAnsi="Times New Roman" w:cs="Times New Roman"/>
          <w:sz w:val="24"/>
          <w:szCs w:val="24"/>
        </w:rPr>
      </w:pPr>
      <w:r w:rsidRPr="00632112">
        <w:rPr>
          <w:rFonts w:ascii="Times New Roman" w:hAnsi="Times New Roman" w:cs="Times New Roman"/>
          <w:sz w:val="24"/>
          <w:szCs w:val="24"/>
        </w:rPr>
        <w:t>Powierzone przez Administratora danych dane osobowe będą przetwarzane przez Podmiot przetwarzający wyłącznie w celu realizacji umo</w:t>
      </w:r>
      <w:r w:rsidR="006F0288" w:rsidRPr="00632112">
        <w:rPr>
          <w:rFonts w:ascii="Times New Roman" w:hAnsi="Times New Roman" w:cs="Times New Roman"/>
          <w:sz w:val="24"/>
          <w:szCs w:val="24"/>
        </w:rPr>
        <w:t>wy, zgodnie z zapisami umowy</w:t>
      </w:r>
      <w:r w:rsidR="00BE7066">
        <w:rPr>
          <w:rFonts w:ascii="Times New Roman" w:hAnsi="Times New Roman" w:cs="Times New Roman"/>
          <w:sz w:val="24"/>
          <w:szCs w:val="24"/>
        </w:rPr>
        <w:t xml:space="preserve"> określonymi </w:t>
      </w:r>
      <w:r w:rsidR="006F0288" w:rsidRPr="00632112">
        <w:rPr>
          <w:rFonts w:ascii="Times New Roman" w:hAnsi="Times New Roman" w:cs="Times New Roman"/>
          <w:sz w:val="24"/>
          <w:szCs w:val="24"/>
        </w:rPr>
        <w:t xml:space="preserve"> §2</w:t>
      </w:r>
      <w:r w:rsidR="00BE7066">
        <w:rPr>
          <w:rFonts w:ascii="Times New Roman" w:hAnsi="Times New Roman" w:cs="Times New Roman"/>
          <w:sz w:val="24"/>
          <w:szCs w:val="24"/>
        </w:rPr>
        <w:t>.</w:t>
      </w:r>
    </w:p>
    <w:p w14:paraId="3A442ABE"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11</w:t>
      </w:r>
    </w:p>
    <w:p w14:paraId="64288700" w14:textId="77777777" w:rsidR="001E6997" w:rsidRPr="00B826DC" w:rsidRDefault="001774E2" w:rsidP="00B826DC">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Obowiązki podmiotu przetwarzającego</w:t>
      </w:r>
    </w:p>
    <w:p w14:paraId="01CFEBE3" w14:textId="77777777" w:rsidR="001E6997" w:rsidRP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2099119F" w14:textId="77777777" w:rsidR="001E6997" w:rsidRP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t>Podmiot przetwarzający zobowiązuje się dołożyć należytej staranności przy przetwarzaniu powierzonych danych osobowych.</w:t>
      </w:r>
    </w:p>
    <w:p w14:paraId="2B45D669" w14:textId="77777777" w:rsidR="001E6997" w:rsidRP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t>Podmiot przetwarzający zobowiązuje się do nadania upoważnień do przetwarzania danych osobowych wszystkim osobom, które będą przetwarzały powierzone dane w celu realizacji niniejszej umowy.</w:t>
      </w:r>
    </w:p>
    <w:p w14:paraId="313F35DD" w14:textId="77777777" w:rsidR="001E6997" w:rsidRP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color w:val="000000"/>
          <w:sz w:val="24"/>
          <w:szCs w:val="24"/>
        </w:rPr>
      </w:pPr>
      <w:r w:rsidRPr="001E6997">
        <w:rPr>
          <w:rFonts w:ascii="Times New Roman" w:eastAsia="Calibri" w:hAnsi="Times New Roman" w:cs="Times New Roman"/>
          <w:color w:val="000000"/>
          <w:sz w:val="24"/>
          <w:szCs w:val="24"/>
        </w:rPr>
        <w:t xml:space="preserve">Wykaz osób uprawnionych przez Wykonawcę/Podmiot przetwarzający - do realizacji przedmiotu umowy – stanowi załącznik </w:t>
      </w:r>
      <w:r>
        <w:rPr>
          <w:rFonts w:ascii="Times New Roman" w:eastAsia="Calibri" w:hAnsi="Times New Roman" w:cs="Times New Roman"/>
          <w:color w:val="000000"/>
          <w:sz w:val="24"/>
          <w:szCs w:val="24"/>
        </w:rPr>
        <w:t>nr……..</w:t>
      </w:r>
      <w:r w:rsidRPr="001E6997">
        <w:rPr>
          <w:rFonts w:ascii="Times New Roman" w:eastAsia="Calibri" w:hAnsi="Times New Roman" w:cs="Times New Roman"/>
          <w:color w:val="000000"/>
          <w:sz w:val="24"/>
          <w:szCs w:val="24"/>
        </w:rPr>
        <w:t xml:space="preserve"> </w:t>
      </w:r>
    </w:p>
    <w:p w14:paraId="61023035" w14:textId="77777777" w:rsidR="001E6997" w:rsidRP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t xml:space="preserve">Podmiot przetwarzający zobowiązuje się zapewnić zachowanie w tajemnicy, </w:t>
      </w:r>
      <w:r w:rsidRPr="001E6997">
        <w:rPr>
          <w:rFonts w:ascii="Times New Roman" w:eastAsia="Calibri" w:hAnsi="Times New Roman" w:cs="Times New Roman"/>
          <w:sz w:val="24"/>
          <w:szCs w:val="24"/>
        </w:rPr>
        <w:br/>
        <w:t>(o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C0041B0" w14:textId="77777777" w:rsidR="001E6997" w:rsidRP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lastRenderedPageBreak/>
        <w:t xml:space="preserve">Podmiot przetwarzający po zakończeniu świadczenia usług związanych </w:t>
      </w:r>
      <w:r w:rsidRPr="001E6997">
        <w:rPr>
          <w:rFonts w:ascii="Times New Roman" w:eastAsia="Calibri" w:hAnsi="Times New Roman" w:cs="Times New Roman"/>
          <w:sz w:val="24"/>
          <w:szCs w:val="24"/>
        </w:rPr>
        <w:br/>
        <w:t>z przetwarzaniem usuwa/zwraca Administratorowi wszelkie dane osobowe (</w:t>
      </w:r>
      <w:r w:rsidRPr="001E6997">
        <w:rPr>
          <w:rFonts w:ascii="Times New Roman" w:eastAsia="Calibri" w:hAnsi="Times New Roman" w:cs="Times New Roman"/>
          <w:i/>
          <w:sz w:val="24"/>
          <w:szCs w:val="24"/>
        </w:rPr>
        <w:t>należy wybrać czy podmiot przetwarzający ma usunąć czy zwrócić dane</w:t>
      </w:r>
      <w:r w:rsidRPr="001E6997">
        <w:rPr>
          <w:rFonts w:ascii="Times New Roman" w:eastAsia="Calibri" w:hAnsi="Times New Roman" w:cs="Times New Roman"/>
          <w:sz w:val="24"/>
          <w:szCs w:val="24"/>
        </w:rPr>
        <w:t>) oraz usuwa wszelkie ich istniejące kopie, chyba że prawo Unii lub prawo państwa członkowskiego nakazują przechowywanie danych osobowych.</w:t>
      </w:r>
    </w:p>
    <w:p w14:paraId="20E4CE03" w14:textId="77777777" w:rsidR="001E6997" w:rsidRDefault="001E6997"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t xml:space="preserve">W miarę możliwości Podmiot przetwarzający pomaga Administratorowi </w:t>
      </w:r>
      <w:r w:rsidRPr="001E6997">
        <w:rPr>
          <w:rFonts w:ascii="Times New Roman" w:eastAsia="Calibri" w:hAnsi="Times New Roman" w:cs="Times New Roman"/>
          <w:sz w:val="24"/>
          <w:szCs w:val="24"/>
        </w:rPr>
        <w:br/>
        <w:t>w niezbędnym zakresie wywiązywać się z obowiązku odpowiadania na żądania osoby, której dane dotyczą oraz wywiązywania się z obowiązków określony</w:t>
      </w:r>
      <w:r>
        <w:rPr>
          <w:rFonts w:ascii="Times New Roman" w:eastAsia="Calibri" w:hAnsi="Times New Roman" w:cs="Times New Roman"/>
          <w:sz w:val="24"/>
          <w:szCs w:val="24"/>
        </w:rPr>
        <w:t>ch w art. 32-36 Rozporządzenia.</w:t>
      </w:r>
    </w:p>
    <w:p w14:paraId="04C0111A" w14:textId="77777777" w:rsidR="001774E2" w:rsidRPr="001E6997" w:rsidRDefault="001774E2" w:rsidP="001E6997">
      <w:pPr>
        <w:numPr>
          <w:ilvl w:val="0"/>
          <w:numId w:val="41"/>
        </w:numPr>
        <w:spacing w:after="0" w:line="240" w:lineRule="auto"/>
        <w:ind w:left="426" w:hanging="568"/>
        <w:contextualSpacing/>
        <w:jc w:val="both"/>
        <w:rPr>
          <w:rFonts w:ascii="Times New Roman" w:eastAsia="Calibri" w:hAnsi="Times New Roman" w:cs="Times New Roman"/>
          <w:sz w:val="24"/>
          <w:szCs w:val="24"/>
        </w:rPr>
      </w:pPr>
      <w:r w:rsidRPr="001E6997">
        <w:rPr>
          <w:rFonts w:ascii="Times New Roman" w:eastAsia="Calibri" w:hAnsi="Times New Roman" w:cs="Times New Roman"/>
          <w:sz w:val="24"/>
          <w:szCs w:val="24"/>
        </w:rPr>
        <w:t xml:space="preserve">Podmiot przetwarzający po stwierdzeniu naruszenia ochrony danych osobowych bez zbędnej zwłoki zgłasza je administratorowi w ciągu 24 godz. </w:t>
      </w:r>
    </w:p>
    <w:p w14:paraId="575CB4E9" w14:textId="77777777" w:rsidR="001774E2" w:rsidRPr="00632112" w:rsidRDefault="001774E2" w:rsidP="001774E2">
      <w:pPr>
        <w:spacing w:line="276" w:lineRule="auto"/>
        <w:rPr>
          <w:rFonts w:ascii="Times New Roman" w:hAnsi="Times New Roman" w:cs="Times New Roman"/>
          <w:b/>
          <w:sz w:val="24"/>
          <w:szCs w:val="24"/>
        </w:rPr>
      </w:pPr>
    </w:p>
    <w:p w14:paraId="1A953DC4"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12</w:t>
      </w:r>
    </w:p>
    <w:p w14:paraId="6A6F49FD" w14:textId="77777777" w:rsidR="00396FDC" w:rsidRPr="00B826DC" w:rsidRDefault="001774E2" w:rsidP="00E1797E">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Prawo kontroli</w:t>
      </w:r>
    </w:p>
    <w:p w14:paraId="4A765B2E" w14:textId="77777777" w:rsidR="00396FDC" w:rsidRPr="00396FDC" w:rsidRDefault="00396FDC" w:rsidP="00961AC1">
      <w:pPr>
        <w:numPr>
          <w:ilvl w:val="0"/>
          <w:numId w:val="42"/>
        </w:numPr>
        <w:spacing w:after="0" w:line="240" w:lineRule="auto"/>
        <w:ind w:left="426" w:hanging="568"/>
        <w:contextualSpacing/>
        <w:jc w:val="both"/>
        <w:rPr>
          <w:rFonts w:ascii="Times New Roman" w:eastAsia="Calibri" w:hAnsi="Times New Roman" w:cs="Times New Roman"/>
          <w:sz w:val="24"/>
          <w:szCs w:val="24"/>
        </w:rPr>
      </w:pPr>
      <w:r w:rsidRPr="00396FDC">
        <w:rPr>
          <w:rFonts w:ascii="Times New Roman" w:eastAsia="Calibri" w:hAnsi="Times New Roman" w:cs="Times New Roman"/>
          <w:sz w:val="24"/>
          <w:szCs w:val="24"/>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3994DF9C" w14:textId="77777777" w:rsidR="00396FDC" w:rsidRPr="00396FDC" w:rsidRDefault="00396FDC" w:rsidP="00961AC1">
      <w:pPr>
        <w:numPr>
          <w:ilvl w:val="0"/>
          <w:numId w:val="42"/>
        </w:numPr>
        <w:spacing w:after="0" w:line="240" w:lineRule="auto"/>
        <w:ind w:left="426" w:hanging="568"/>
        <w:contextualSpacing/>
        <w:jc w:val="both"/>
        <w:rPr>
          <w:rFonts w:ascii="Times New Roman" w:eastAsia="Calibri" w:hAnsi="Times New Roman" w:cs="Times New Roman"/>
          <w:sz w:val="24"/>
          <w:szCs w:val="24"/>
        </w:rPr>
      </w:pPr>
      <w:r w:rsidRPr="00396FDC">
        <w:rPr>
          <w:rFonts w:ascii="Times New Roman" w:eastAsia="Calibri" w:hAnsi="Times New Roman" w:cs="Times New Roman"/>
          <w:sz w:val="24"/>
          <w:szCs w:val="24"/>
        </w:rPr>
        <w:t>Administrator danych realizować będzie prawo kontroli w godzinach pracy Podmiotu pr</w:t>
      </w:r>
      <w:r>
        <w:rPr>
          <w:rFonts w:ascii="Times New Roman" w:eastAsia="Calibri" w:hAnsi="Times New Roman" w:cs="Times New Roman"/>
          <w:sz w:val="24"/>
          <w:szCs w:val="24"/>
        </w:rPr>
        <w:t>zetwarzającego i z minimum 7 dniowym</w:t>
      </w:r>
      <w:r w:rsidRPr="00396FDC">
        <w:rPr>
          <w:rFonts w:ascii="Times New Roman" w:eastAsia="Calibri" w:hAnsi="Times New Roman" w:cs="Times New Roman"/>
          <w:sz w:val="24"/>
          <w:szCs w:val="24"/>
        </w:rPr>
        <w:t xml:space="preserve"> jego uprzedzeniem.</w:t>
      </w:r>
    </w:p>
    <w:p w14:paraId="1F532CBB" w14:textId="77777777" w:rsidR="00396FDC" w:rsidRPr="00396FDC" w:rsidRDefault="00396FDC" w:rsidP="00961AC1">
      <w:pPr>
        <w:numPr>
          <w:ilvl w:val="0"/>
          <w:numId w:val="42"/>
        </w:numPr>
        <w:spacing w:after="0" w:line="240" w:lineRule="auto"/>
        <w:ind w:left="426" w:hanging="568"/>
        <w:contextualSpacing/>
        <w:jc w:val="both"/>
        <w:rPr>
          <w:rFonts w:ascii="Times New Roman" w:eastAsia="Calibri" w:hAnsi="Times New Roman" w:cs="Times New Roman"/>
          <w:sz w:val="24"/>
          <w:szCs w:val="24"/>
        </w:rPr>
      </w:pPr>
      <w:r w:rsidRPr="00396FDC">
        <w:rPr>
          <w:rFonts w:ascii="Times New Roman" w:eastAsia="Calibri" w:hAnsi="Times New Roman" w:cs="Times New Roman"/>
          <w:sz w:val="24"/>
          <w:szCs w:val="24"/>
        </w:rPr>
        <w:t xml:space="preserve">Podmiot przetwarzający zobowiązuje się do usunięcia uchybień stwierdzonych podczas kontroli w terminie wskazanym przez Administratora danych nie dłuższym niż 7 dni </w:t>
      </w:r>
    </w:p>
    <w:p w14:paraId="54E7B93B" w14:textId="77777777" w:rsidR="00396FDC" w:rsidRPr="00396FDC" w:rsidRDefault="00396FDC" w:rsidP="00961AC1">
      <w:pPr>
        <w:numPr>
          <w:ilvl w:val="0"/>
          <w:numId w:val="42"/>
        </w:numPr>
        <w:spacing w:after="0" w:line="240" w:lineRule="auto"/>
        <w:ind w:left="426" w:hanging="568"/>
        <w:contextualSpacing/>
        <w:jc w:val="both"/>
        <w:rPr>
          <w:rFonts w:ascii="Times New Roman" w:eastAsia="Calibri" w:hAnsi="Times New Roman" w:cs="Times New Roman"/>
          <w:sz w:val="24"/>
          <w:szCs w:val="24"/>
        </w:rPr>
      </w:pPr>
      <w:r w:rsidRPr="00396FDC">
        <w:rPr>
          <w:rFonts w:ascii="Times New Roman" w:eastAsia="Calibri" w:hAnsi="Times New Roman" w:cs="Times New Roman"/>
          <w:sz w:val="24"/>
          <w:szCs w:val="24"/>
        </w:rPr>
        <w:t xml:space="preserve">Podmiot przetwarzający udostępnia Administratorowi wszelkie informacje niezbędne do wykazania spełnienia obowiązków określonych w art. 28 Rozporządzenia. </w:t>
      </w:r>
    </w:p>
    <w:p w14:paraId="58B9E838" w14:textId="77777777" w:rsidR="00617A9C" w:rsidRPr="00632112" w:rsidRDefault="00617A9C" w:rsidP="00396FDC">
      <w:pPr>
        <w:spacing w:line="276" w:lineRule="auto"/>
        <w:contextualSpacing/>
        <w:jc w:val="both"/>
        <w:rPr>
          <w:rFonts w:ascii="Times New Roman" w:hAnsi="Times New Roman" w:cs="Times New Roman"/>
          <w:sz w:val="24"/>
          <w:szCs w:val="24"/>
        </w:rPr>
      </w:pPr>
    </w:p>
    <w:p w14:paraId="6F0E99BD"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13</w:t>
      </w:r>
    </w:p>
    <w:p w14:paraId="1E2CC8FF" w14:textId="77777777" w:rsidR="00801F28" w:rsidRPr="00B826DC" w:rsidRDefault="001774E2" w:rsidP="00E1797E">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Dalsze powierzenie danych do przetwarzania</w:t>
      </w:r>
    </w:p>
    <w:p w14:paraId="37279051" w14:textId="77777777" w:rsidR="00801F28" w:rsidRPr="00801F28" w:rsidRDefault="00801F28" w:rsidP="00801F28">
      <w:pPr>
        <w:numPr>
          <w:ilvl w:val="0"/>
          <w:numId w:val="43"/>
        </w:numPr>
        <w:spacing w:after="0" w:line="240" w:lineRule="auto"/>
        <w:ind w:left="426" w:hanging="568"/>
        <w:contextualSpacing/>
        <w:jc w:val="both"/>
        <w:rPr>
          <w:rFonts w:ascii="Times New Roman" w:eastAsia="Calibri" w:hAnsi="Times New Roman" w:cs="Times New Roman"/>
          <w:sz w:val="24"/>
          <w:szCs w:val="24"/>
        </w:rPr>
      </w:pPr>
      <w:r w:rsidRPr="00801F28">
        <w:rPr>
          <w:rFonts w:ascii="Times New Roman" w:eastAsia="Calibri" w:hAnsi="Times New Roman" w:cs="Times New Roman"/>
          <w:sz w:val="24"/>
          <w:szCs w:val="24"/>
        </w:rPr>
        <w:t xml:space="preserve">Podmiot przetwarzający może powierzyć dane osobowe objęte niniejszą umową do dalszego przetwarzania podwykonawcom jedynie w celu wykonania umowy po uzyskaniu uprzedniej pisemnej zgody Administratora danych.  </w:t>
      </w:r>
    </w:p>
    <w:p w14:paraId="03D83751" w14:textId="77777777" w:rsidR="00801F28" w:rsidRPr="00801F28" w:rsidRDefault="00801F28" w:rsidP="00801F28">
      <w:pPr>
        <w:numPr>
          <w:ilvl w:val="0"/>
          <w:numId w:val="43"/>
        </w:numPr>
        <w:spacing w:after="0" w:line="240" w:lineRule="auto"/>
        <w:ind w:left="426" w:hanging="568"/>
        <w:contextualSpacing/>
        <w:jc w:val="both"/>
        <w:rPr>
          <w:rFonts w:ascii="Times New Roman" w:eastAsia="Calibri" w:hAnsi="Times New Roman" w:cs="Times New Roman"/>
          <w:sz w:val="24"/>
          <w:szCs w:val="24"/>
        </w:rPr>
      </w:pPr>
      <w:r w:rsidRPr="00801F28">
        <w:rPr>
          <w:rFonts w:ascii="Times New Roman" w:eastAsia="Calibri" w:hAnsi="Times New Roman" w:cs="Times New Roman"/>
          <w:sz w:val="24"/>
          <w:szCs w:val="24"/>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18CEC145" w14:textId="77777777" w:rsidR="00801F28" w:rsidRPr="00801F28" w:rsidRDefault="00801F28" w:rsidP="00801F28">
      <w:pPr>
        <w:numPr>
          <w:ilvl w:val="0"/>
          <w:numId w:val="43"/>
        </w:numPr>
        <w:spacing w:after="0" w:line="240" w:lineRule="auto"/>
        <w:ind w:left="426" w:hanging="568"/>
        <w:contextualSpacing/>
        <w:jc w:val="both"/>
        <w:rPr>
          <w:rFonts w:ascii="Times New Roman" w:eastAsia="Calibri" w:hAnsi="Times New Roman" w:cs="Times New Roman"/>
          <w:sz w:val="24"/>
          <w:szCs w:val="24"/>
        </w:rPr>
      </w:pPr>
      <w:r w:rsidRPr="00801F28">
        <w:rPr>
          <w:rFonts w:ascii="Times New Roman" w:eastAsia="Calibri" w:hAnsi="Times New Roman" w:cs="Times New Roman"/>
          <w:sz w:val="24"/>
          <w:szCs w:val="24"/>
        </w:rPr>
        <w:t xml:space="preserve">Podwykonawca, o którym mowa w §5 ust. 1 przedmiotowej umowy - winien spełniać te same gwarancje i obowiązki jakie zostały nałożone na Podmiot przetwarzający </w:t>
      </w:r>
      <w:r w:rsidRPr="00801F28">
        <w:rPr>
          <w:rFonts w:ascii="Times New Roman" w:eastAsia="Calibri" w:hAnsi="Times New Roman" w:cs="Times New Roman"/>
          <w:sz w:val="24"/>
          <w:szCs w:val="24"/>
        </w:rPr>
        <w:br/>
        <w:t xml:space="preserve">w niniejszej umowie. </w:t>
      </w:r>
    </w:p>
    <w:p w14:paraId="4ED9394D" w14:textId="77777777" w:rsidR="00801F28" w:rsidRPr="00801F28" w:rsidRDefault="00801F28" w:rsidP="00801F28">
      <w:pPr>
        <w:numPr>
          <w:ilvl w:val="0"/>
          <w:numId w:val="43"/>
        </w:numPr>
        <w:spacing w:after="0" w:line="240" w:lineRule="auto"/>
        <w:ind w:left="426" w:hanging="568"/>
        <w:contextualSpacing/>
        <w:jc w:val="both"/>
        <w:rPr>
          <w:rFonts w:ascii="Times New Roman" w:eastAsia="Calibri" w:hAnsi="Times New Roman" w:cs="Times New Roman"/>
          <w:sz w:val="24"/>
          <w:szCs w:val="24"/>
        </w:rPr>
      </w:pPr>
      <w:r w:rsidRPr="00801F28">
        <w:rPr>
          <w:rFonts w:ascii="Times New Roman" w:eastAsia="Calibri" w:hAnsi="Times New Roman" w:cs="Times New Roman"/>
          <w:sz w:val="24"/>
          <w:szCs w:val="24"/>
        </w:rPr>
        <w:t>Podmiot przetwarzający ponosi pełną odpowiedzialność wobec Administratora za nie wywiązanie się ze spoczywających na podwykonawcy obowiązków ochrony danych.</w:t>
      </w:r>
    </w:p>
    <w:p w14:paraId="7E781284" w14:textId="77777777" w:rsidR="00801F28" w:rsidRPr="0091286A" w:rsidRDefault="00801F28" w:rsidP="00801F28">
      <w:pPr>
        <w:spacing w:line="276" w:lineRule="auto"/>
        <w:contextualSpacing/>
        <w:rPr>
          <w:rFonts w:ascii="Times New Roman" w:hAnsi="Times New Roman" w:cs="Times New Roman"/>
          <w:sz w:val="24"/>
          <w:szCs w:val="24"/>
        </w:rPr>
      </w:pPr>
    </w:p>
    <w:p w14:paraId="5F6B4019"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14</w:t>
      </w:r>
    </w:p>
    <w:p w14:paraId="3086D986" w14:textId="77777777" w:rsidR="00801F28" w:rsidRPr="00B826DC" w:rsidRDefault="001774E2" w:rsidP="00E1797E">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Odpowiedzialność Podmiotu przetwarzającego</w:t>
      </w:r>
    </w:p>
    <w:p w14:paraId="4053A65F" w14:textId="77777777" w:rsidR="00801F28" w:rsidRPr="00801F28" w:rsidRDefault="00801F28" w:rsidP="00801F28">
      <w:pPr>
        <w:numPr>
          <w:ilvl w:val="0"/>
          <w:numId w:val="44"/>
        </w:numPr>
        <w:spacing w:after="0" w:line="240" w:lineRule="auto"/>
        <w:ind w:left="426" w:hanging="568"/>
        <w:contextualSpacing/>
        <w:jc w:val="both"/>
        <w:rPr>
          <w:rFonts w:ascii="Times New Roman" w:eastAsia="Calibri" w:hAnsi="Times New Roman" w:cs="Times New Roman"/>
          <w:sz w:val="24"/>
          <w:szCs w:val="24"/>
        </w:rPr>
      </w:pPr>
      <w:r w:rsidRPr="00801F28">
        <w:rPr>
          <w:rFonts w:ascii="Times New Roman" w:eastAsia="Calibri" w:hAnsi="Times New Roman" w:cs="Times New Roman"/>
          <w:sz w:val="24"/>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6422694B" w14:textId="77777777" w:rsidR="00801F28" w:rsidRPr="00801F28" w:rsidRDefault="00801F28" w:rsidP="00801F28">
      <w:pPr>
        <w:numPr>
          <w:ilvl w:val="0"/>
          <w:numId w:val="44"/>
        </w:numPr>
        <w:spacing w:after="0" w:line="240" w:lineRule="auto"/>
        <w:ind w:left="426" w:hanging="568"/>
        <w:contextualSpacing/>
        <w:jc w:val="both"/>
        <w:rPr>
          <w:rFonts w:ascii="Times New Roman" w:eastAsia="Calibri" w:hAnsi="Times New Roman" w:cs="Times New Roman"/>
          <w:sz w:val="24"/>
          <w:szCs w:val="24"/>
        </w:rPr>
      </w:pPr>
      <w:r w:rsidRPr="00801F28">
        <w:rPr>
          <w:rFonts w:ascii="Times New Roman" w:eastAsia="Calibri" w:hAnsi="Times New Roman" w:cs="Times New Roman"/>
          <w:sz w:val="24"/>
          <w:szCs w:val="24"/>
        </w:rPr>
        <w:t xml:space="preserve">Podmiot przetwarzający zobowiązuje się do niezwłocznego poinformowania Administratora danych o jakimkolwiek postępowaniu, w szczególności administracyjnym lub sądowym, dotyczącym przetwarzania przez Podmiot przetwarzający danych </w:t>
      </w:r>
      <w:r w:rsidRPr="00801F28">
        <w:rPr>
          <w:rFonts w:ascii="Times New Roman" w:eastAsia="Calibri" w:hAnsi="Times New Roman" w:cs="Times New Roman"/>
          <w:sz w:val="24"/>
          <w:szCs w:val="24"/>
        </w:rPr>
        <w:lastRenderedPageBreak/>
        <w:t xml:space="preserve">osobowych określonych w umowie, o jakiejkolwiek decyzji administracyjnej lub orzeczeniu dotyczącym przetwarzania tych danych, skierowanych do Podmiotu przetwarzającego, a </w:t>
      </w:r>
      <w:r>
        <w:rPr>
          <w:rFonts w:ascii="Times New Roman" w:eastAsia="Calibri" w:hAnsi="Times New Roman" w:cs="Times New Roman"/>
          <w:sz w:val="24"/>
          <w:szCs w:val="24"/>
        </w:rPr>
        <w:t xml:space="preserve">także o wszelkich planowanych, </w:t>
      </w:r>
      <w:r w:rsidRPr="00801F28">
        <w:rPr>
          <w:rFonts w:ascii="Times New Roman" w:eastAsia="Calibri" w:hAnsi="Times New Roman" w:cs="Times New Roman"/>
          <w:sz w:val="24"/>
          <w:szCs w:val="24"/>
        </w:rPr>
        <w:t>o ile są wiadome, lub realizowanych kontrolach i inspekcjach dotyczących przetwarzania w Podmiocie przetwar</w:t>
      </w:r>
      <w:r>
        <w:rPr>
          <w:rFonts w:ascii="Times New Roman" w:eastAsia="Calibri" w:hAnsi="Times New Roman" w:cs="Times New Roman"/>
          <w:sz w:val="24"/>
          <w:szCs w:val="24"/>
        </w:rPr>
        <w:t xml:space="preserve">zającym tych danych osobowych, </w:t>
      </w:r>
      <w:r w:rsidRPr="00801F28">
        <w:rPr>
          <w:rFonts w:ascii="Times New Roman" w:eastAsia="Calibri" w:hAnsi="Times New Roman" w:cs="Times New Roman"/>
          <w:sz w:val="24"/>
          <w:szCs w:val="24"/>
        </w:rPr>
        <w:t xml:space="preserve">w szczególności prowadzonych przez inspektorów upoważnionych przez Prezesa Urzędu Ochrony Danych Osobowych. Niniejszy ustęp dotyczy wyłącznie danych osobowych powierzonych przez Administratora danych. </w:t>
      </w:r>
    </w:p>
    <w:p w14:paraId="172E59D6" w14:textId="77777777" w:rsidR="00801F28" w:rsidRDefault="00801F28" w:rsidP="001774E2">
      <w:pPr>
        <w:spacing w:after="0" w:line="240" w:lineRule="auto"/>
        <w:jc w:val="center"/>
        <w:rPr>
          <w:rFonts w:ascii="Times New Roman" w:hAnsi="Times New Roman" w:cs="Times New Roman"/>
          <w:b/>
          <w:sz w:val="24"/>
          <w:szCs w:val="24"/>
        </w:rPr>
      </w:pPr>
    </w:p>
    <w:p w14:paraId="68391652"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15</w:t>
      </w:r>
    </w:p>
    <w:p w14:paraId="711A2EBD" w14:textId="77777777" w:rsidR="001774E2" w:rsidRPr="00B826DC" w:rsidRDefault="001774E2" w:rsidP="001774E2">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Rozwiązanie umowy</w:t>
      </w:r>
    </w:p>
    <w:p w14:paraId="147FF888" w14:textId="77777777" w:rsidR="00AD2448" w:rsidRPr="00AD2448" w:rsidRDefault="00AD2448" w:rsidP="00AD2448">
      <w:pPr>
        <w:numPr>
          <w:ilvl w:val="0"/>
          <w:numId w:val="45"/>
        </w:numPr>
        <w:spacing w:after="0" w:line="240" w:lineRule="auto"/>
        <w:ind w:left="426" w:hanging="568"/>
        <w:contextualSpacing/>
        <w:rPr>
          <w:rFonts w:ascii="Times New Roman" w:eastAsia="Calibri" w:hAnsi="Times New Roman" w:cs="Times New Roman"/>
          <w:b/>
          <w:sz w:val="24"/>
          <w:szCs w:val="24"/>
        </w:rPr>
      </w:pPr>
      <w:r w:rsidRPr="00AD2448">
        <w:rPr>
          <w:rFonts w:ascii="Times New Roman" w:eastAsia="Calibri" w:hAnsi="Times New Roman" w:cs="Times New Roman"/>
          <w:sz w:val="24"/>
          <w:szCs w:val="24"/>
        </w:rPr>
        <w:t>Administrator danych może rozwiązać niniejszą umowę ze skutkiem natychmiastowym gdy Podmiot przetwarzający:</w:t>
      </w:r>
    </w:p>
    <w:p w14:paraId="0C6E343A" w14:textId="77777777" w:rsidR="00AD2448" w:rsidRPr="00AD2448" w:rsidRDefault="00AD2448" w:rsidP="00AD2448">
      <w:pPr>
        <w:numPr>
          <w:ilvl w:val="0"/>
          <w:numId w:val="46"/>
        </w:numPr>
        <w:spacing w:after="0" w:line="240" w:lineRule="auto"/>
        <w:ind w:left="851" w:hanging="567"/>
        <w:contextualSpacing/>
        <w:rPr>
          <w:rFonts w:ascii="Times New Roman" w:eastAsia="Calibri" w:hAnsi="Times New Roman" w:cs="Times New Roman"/>
          <w:b/>
          <w:sz w:val="24"/>
          <w:szCs w:val="24"/>
        </w:rPr>
      </w:pPr>
      <w:r w:rsidRPr="00AD2448">
        <w:rPr>
          <w:rFonts w:ascii="Times New Roman" w:eastAsia="Calibri" w:hAnsi="Times New Roman" w:cs="Times New Roman"/>
          <w:sz w:val="24"/>
          <w:szCs w:val="24"/>
        </w:rPr>
        <w:t>pomimo zobowiązania go do usunięcia uchybień stwierdzonych podczas kontroli nie usunie ich w wyznaczonym terminie;</w:t>
      </w:r>
    </w:p>
    <w:p w14:paraId="7AD65F19" w14:textId="77777777" w:rsidR="00AD2448" w:rsidRPr="00AD2448" w:rsidRDefault="00AD2448" w:rsidP="00AD2448">
      <w:pPr>
        <w:numPr>
          <w:ilvl w:val="0"/>
          <w:numId w:val="46"/>
        </w:numPr>
        <w:spacing w:after="0" w:line="240" w:lineRule="auto"/>
        <w:ind w:left="851" w:hanging="567"/>
        <w:contextualSpacing/>
        <w:rPr>
          <w:rFonts w:ascii="Times New Roman" w:eastAsia="Calibri" w:hAnsi="Times New Roman" w:cs="Times New Roman"/>
          <w:sz w:val="24"/>
          <w:szCs w:val="24"/>
        </w:rPr>
      </w:pPr>
      <w:r w:rsidRPr="00AD2448">
        <w:rPr>
          <w:rFonts w:ascii="Times New Roman" w:eastAsia="Calibri" w:hAnsi="Times New Roman" w:cs="Times New Roman"/>
          <w:sz w:val="24"/>
          <w:szCs w:val="24"/>
        </w:rPr>
        <w:t>przetwarza dane osobowe w sposób niezgodny z umową;</w:t>
      </w:r>
    </w:p>
    <w:p w14:paraId="0D0B2D9C" w14:textId="77777777" w:rsidR="00AD2448" w:rsidRPr="00AD2448" w:rsidRDefault="00AD2448" w:rsidP="00AD2448">
      <w:pPr>
        <w:numPr>
          <w:ilvl w:val="0"/>
          <w:numId w:val="46"/>
        </w:numPr>
        <w:spacing w:after="0" w:line="240" w:lineRule="auto"/>
        <w:ind w:left="851" w:hanging="567"/>
        <w:contextualSpacing/>
        <w:rPr>
          <w:rFonts w:ascii="Times New Roman" w:eastAsia="Calibri" w:hAnsi="Times New Roman" w:cs="Times New Roman"/>
          <w:b/>
          <w:sz w:val="24"/>
          <w:szCs w:val="24"/>
        </w:rPr>
      </w:pPr>
      <w:r w:rsidRPr="00AD2448">
        <w:rPr>
          <w:rFonts w:ascii="Times New Roman" w:eastAsia="Calibri" w:hAnsi="Times New Roman" w:cs="Times New Roman"/>
          <w:sz w:val="24"/>
          <w:szCs w:val="24"/>
        </w:rPr>
        <w:t>powierzył przetwarzanie danych osobowych innemu podmiotowi bez zgody Administratora danych;</w:t>
      </w:r>
    </w:p>
    <w:p w14:paraId="00E15FF7" w14:textId="77777777" w:rsidR="001774E2" w:rsidRPr="00632112" w:rsidRDefault="001774E2" w:rsidP="001774E2">
      <w:pPr>
        <w:spacing w:after="0" w:line="240" w:lineRule="auto"/>
        <w:jc w:val="center"/>
        <w:rPr>
          <w:rFonts w:ascii="Times New Roman" w:hAnsi="Times New Roman" w:cs="Times New Roman"/>
          <w:b/>
          <w:sz w:val="24"/>
          <w:szCs w:val="24"/>
        </w:rPr>
      </w:pPr>
    </w:p>
    <w:p w14:paraId="612B333C" w14:textId="77777777" w:rsidR="001774E2" w:rsidRPr="00632112" w:rsidRDefault="001774E2" w:rsidP="001774E2">
      <w:pPr>
        <w:spacing w:after="0" w:line="240" w:lineRule="auto"/>
        <w:jc w:val="center"/>
        <w:rPr>
          <w:rFonts w:ascii="Times New Roman" w:hAnsi="Times New Roman" w:cs="Times New Roman"/>
          <w:b/>
          <w:sz w:val="24"/>
          <w:szCs w:val="24"/>
        </w:rPr>
      </w:pPr>
      <w:r w:rsidRPr="00632112">
        <w:rPr>
          <w:rFonts w:ascii="Times New Roman" w:hAnsi="Times New Roman" w:cs="Times New Roman"/>
          <w:b/>
          <w:sz w:val="24"/>
          <w:szCs w:val="24"/>
        </w:rPr>
        <w:t>§ 16</w:t>
      </w:r>
    </w:p>
    <w:p w14:paraId="515980F4" w14:textId="77777777" w:rsidR="001774E2" w:rsidRPr="00B826DC" w:rsidRDefault="001774E2" w:rsidP="001774E2">
      <w:pPr>
        <w:spacing w:after="0" w:line="240" w:lineRule="auto"/>
        <w:jc w:val="center"/>
        <w:rPr>
          <w:rFonts w:ascii="Times New Roman" w:hAnsi="Times New Roman" w:cs="Times New Roman"/>
          <w:b/>
          <w:sz w:val="24"/>
          <w:szCs w:val="24"/>
          <w:u w:val="single"/>
        </w:rPr>
      </w:pPr>
      <w:r w:rsidRPr="00B826DC">
        <w:rPr>
          <w:rFonts w:ascii="Times New Roman" w:hAnsi="Times New Roman" w:cs="Times New Roman"/>
          <w:b/>
          <w:sz w:val="24"/>
          <w:szCs w:val="24"/>
          <w:u w:val="single"/>
        </w:rPr>
        <w:t>Zasady zachowania poufności</w:t>
      </w:r>
    </w:p>
    <w:p w14:paraId="71B4F51E" w14:textId="77777777" w:rsidR="002A150E" w:rsidRPr="002A150E" w:rsidRDefault="002A150E" w:rsidP="002A150E">
      <w:pPr>
        <w:numPr>
          <w:ilvl w:val="0"/>
          <w:numId w:val="47"/>
        </w:numPr>
        <w:spacing w:after="0" w:line="240" w:lineRule="auto"/>
        <w:ind w:left="567" w:hanging="425"/>
        <w:contextualSpacing/>
        <w:jc w:val="both"/>
        <w:rPr>
          <w:rFonts w:ascii="Times New Roman" w:eastAsia="Calibri" w:hAnsi="Times New Roman" w:cs="Times New Roman"/>
          <w:sz w:val="24"/>
          <w:szCs w:val="24"/>
        </w:rPr>
      </w:pPr>
      <w:r w:rsidRPr="002A150E">
        <w:rPr>
          <w:rFonts w:ascii="Times New Roman" w:eastAsia="Calibri" w:hAnsi="Times New Roman" w:cs="Times New Roman"/>
          <w:sz w:val="24"/>
          <w:szCs w:val="24"/>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(informacje chronione).</w:t>
      </w:r>
    </w:p>
    <w:p w14:paraId="462C6FFE" w14:textId="77777777" w:rsidR="002A150E" w:rsidRPr="002A150E" w:rsidRDefault="002A150E" w:rsidP="002A150E">
      <w:pPr>
        <w:numPr>
          <w:ilvl w:val="0"/>
          <w:numId w:val="47"/>
        </w:numPr>
        <w:spacing w:after="0" w:line="240" w:lineRule="auto"/>
        <w:ind w:left="567" w:hanging="425"/>
        <w:contextualSpacing/>
        <w:jc w:val="both"/>
        <w:rPr>
          <w:rFonts w:ascii="Times New Roman" w:eastAsia="Calibri" w:hAnsi="Times New Roman" w:cs="Times New Roman"/>
          <w:sz w:val="24"/>
          <w:szCs w:val="24"/>
        </w:rPr>
      </w:pPr>
      <w:r w:rsidRPr="002A150E">
        <w:rPr>
          <w:rFonts w:ascii="Times New Roman" w:eastAsia="Calibri" w:hAnsi="Times New Roman" w:cs="Times New Roman"/>
          <w:sz w:val="24"/>
          <w:szCs w:val="24"/>
        </w:rPr>
        <w:t>Podmiot przetwarzający oświadcza, że w związku ze zobowiązaniem do zachowania w tajemnicy informacji chronionych – w tym danych osobowych - nie będą one wykorzystywane, ujawniane ani udostępniane bez pisemnej zgody Administratora danych w innym celu niż wykonanie Umowy, chyba że konieczność ujawnienia posiadanych informacji wynika  z obowiązujących przepisów prawa lub Umowy.</w:t>
      </w:r>
    </w:p>
    <w:p w14:paraId="31D132EC" w14:textId="77777777" w:rsidR="00D15FE6" w:rsidRDefault="00D15FE6" w:rsidP="00D15FE6">
      <w:pPr>
        <w:spacing w:after="0" w:line="240" w:lineRule="auto"/>
        <w:jc w:val="center"/>
        <w:rPr>
          <w:rFonts w:ascii="Times New Roman" w:hAnsi="Times New Roman" w:cs="Times New Roman"/>
          <w:b/>
          <w:sz w:val="24"/>
          <w:szCs w:val="24"/>
        </w:rPr>
      </w:pPr>
    </w:p>
    <w:p w14:paraId="419B64CC" w14:textId="77777777" w:rsidR="00D15FE6" w:rsidRPr="00D15FE6" w:rsidRDefault="00D15FE6" w:rsidP="00D15FE6">
      <w:pPr>
        <w:spacing w:after="0" w:line="240" w:lineRule="auto"/>
        <w:jc w:val="center"/>
        <w:rPr>
          <w:rFonts w:ascii="Times New Roman" w:eastAsia="Calibri" w:hAnsi="Times New Roman" w:cs="Times New Roman"/>
          <w:b/>
          <w:sz w:val="24"/>
          <w:szCs w:val="24"/>
        </w:rPr>
      </w:pPr>
      <w:r w:rsidRPr="00D15FE6">
        <w:rPr>
          <w:rFonts w:ascii="Times New Roman" w:eastAsia="Calibri" w:hAnsi="Times New Roman" w:cs="Times New Roman"/>
          <w:b/>
          <w:sz w:val="24"/>
          <w:szCs w:val="24"/>
        </w:rPr>
        <w:t>§ 17</w:t>
      </w:r>
    </w:p>
    <w:p w14:paraId="0176B084" w14:textId="77777777" w:rsidR="00D15FE6" w:rsidRPr="00D15FE6" w:rsidRDefault="00D15FE6" w:rsidP="00D15FE6">
      <w:pPr>
        <w:spacing w:after="0" w:line="240" w:lineRule="auto"/>
        <w:jc w:val="center"/>
        <w:rPr>
          <w:rFonts w:ascii="Times New Roman" w:eastAsia="Times New Roman" w:hAnsi="Times New Roman" w:cs="Times New Roman"/>
          <w:b/>
          <w:sz w:val="24"/>
          <w:szCs w:val="24"/>
          <w:u w:val="single"/>
          <w:lang w:eastAsia="pl-PL"/>
        </w:rPr>
      </w:pPr>
      <w:r w:rsidRPr="00D15FE6">
        <w:rPr>
          <w:rFonts w:ascii="Times New Roman" w:eastAsia="Times New Roman" w:hAnsi="Times New Roman" w:cs="Times New Roman"/>
          <w:b/>
          <w:sz w:val="24"/>
          <w:szCs w:val="24"/>
          <w:u w:val="single"/>
          <w:lang w:eastAsia="pl-PL"/>
        </w:rPr>
        <w:t>Klauzula informacyjna</w:t>
      </w:r>
    </w:p>
    <w:p w14:paraId="415E7997" w14:textId="77777777" w:rsidR="00D15FE6" w:rsidRPr="00D15FE6" w:rsidRDefault="00D15FE6" w:rsidP="00D15FE6">
      <w:pPr>
        <w:spacing w:after="0" w:line="240" w:lineRule="auto"/>
        <w:jc w:val="center"/>
        <w:rPr>
          <w:rFonts w:ascii="Times New Roman" w:eastAsia="Times New Roman" w:hAnsi="Times New Roman" w:cs="Times New Roman"/>
          <w:b/>
          <w:sz w:val="24"/>
          <w:szCs w:val="24"/>
          <w:u w:val="single"/>
          <w:lang w:eastAsia="pl-PL"/>
        </w:rPr>
      </w:pPr>
    </w:p>
    <w:p w14:paraId="6DD9492B" w14:textId="77777777" w:rsidR="00AA4484" w:rsidRPr="007B209A" w:rsidRDefault="00AA4484" w:rsidP="00AA4484">
      <w:pPr>
        <w:numPr>
          <w:ilvl w:val="0"/>
          <w:numId w:val="51"/>
        </w:numPr>
        <w:spacing w:after="0" w:line="360" w:lineRule="auto"/>
        <w:ind w:left="0"/>
        <w:jc w:val="both"/>
        <w:rPr>
          <w:rFonts w:ascii="Times New Roman" w:hAnsi="Times New Roman"/>
        </w:rPr>
      </w:pPr>
      <w:r w:rsidRPr="007B209A">
        <w:rPr>
          <w:rFonts w:ascii="Times New Roman" w:hAnsi="Times New Roman"/>
        </w:rPr>
        <w:t>Zamawiający  informuje, że :</w:t>
      </w:r>
    </w:p>
    <w:p w14:paraId="43D8E2AB" w14:textId="77777777" w:rsidR="00AA4484" w:rsidRPr="007B209A" w:rsidRDefault="00AA4484" w:rsidP="00AA4484">
      <w:pPr>
        <w:pStyle w:val="Bezodstpw1"/>
        <w:numPr>
          <w:ilvl w:val="0"/>
          <w:numId w:val="52"/>
        </w:numPr>
        <w:spacing w:line="360" w:lineRule="auto"/>
        <w:ind w:left="567"/>
        <w:jc w:val="both"/>
        <w:rPr>
          <w:sz w:val="22"/>
        </w:rPr>
      </w:pPr>
      <w:r w:rsidRPr="007B209A">
        <w:rPr>
          <w:sz w:val="22"/>
        </w:rPr>
        <w:t xml:space="preserve">administratorem danych osobowych pracowników wykonawcy lub osób działających </w:t>
      </w:r>
      <w:r w:rsidRPr="007B209A">
        <w:rPr>
          <w:sz w:val="22"/>
        </w:rPr>
        <w:br w:type="textWrapping" w:clear="all"/>
        <w:t>w jego imieniu jest 4 Wojskowy Szpital Kliniczny z Polikliniką we Wrocławiu,</w:t>
      </w:r>
    </w:p>
    <w:p w14:paraId="727C9143" w14:textId="77777777" w:rsidR="00AA4484" w:rsidRPr="007B209A" w:rsidRDefault="00AA4484" w:rsidP="00AA4484">
      <w:pPr>
        <w:pStyle w:val="Bezodstpw1"/>
        <w:numPr>
          <w:ilvl w:val="0"/>
          <w:numId w:val="52"/>
        </w:numPr>
        <w:spacing w:line="360" w:lineRule="auto"/>
        <w:ind w:left="567"/>
        <w:jc w:val="both"/>
        <w:rPr>
          <w:sz w:val="22"/>
        </w:rPr>
      </w:pPr>
      <w:r w:rsidRPr="007B209A">
        <w:rPr>
          <w:sz w:val="22"/>
        </w:rPr>
        <w:t xml:space="preserve">administrator wyznaczył Inspektora Ochrony Danych, z którym można się kontaktować pod adresem e-mail: </w:t>
      </w:r>
      <w:hyperlink r:id="rId10" w:history="1">
        <w:r w:rsidRPr="007B209A">
          <w:rPr>
            <w:rStyle w:val="Hipercze"/>
            <w:sz w:val="22"/>
          </w:rPr>
          <w:t>iod@4wsk.pl</w:t>
        </w:r>
      </w:hyperlink>
      <w:r w:rsidRPr="007B209A">
        <w:rPr>
          <w:sz w:val="22"/>
        </w:rPr>
        <w:t>,</w:t>
      </w:r>
    </w:p>
    <w:p w14:paraId="2FDD9AB2" w14:textId="77777777" w:rsidR="00AA4484" w:rsidRPr="007B209A" w:rsidRDefault="00AA4484" w:rsidP="00AA4484">
      <w:pPr>
        <w:pStyle w:val="Bezodstpw1"/>
        <w:numPr>
          <w:ilvl w:val="0"/>
          <w:numId w:val="52"/>
        </w:numPr>
        <w:spacing w:line="360" w:lineRule="auto"/>
        <w:ind w:left="567"/>
        <w:jc w:val="both"/>
        <w:rPr>
          <w:sz w:val="22"/>
        </w:rPr>
      </w:pPr>
      <w:r w:rsidRPr="007B209A">
        <w:rPr>
          <w:sz w:val="22"/>
        </w:rPr>
        <w:t>dane osobowe pracowników wykonawcy lub osób działających w jego imieniu przetwarzane będą na podstawie art. 6 ust. 1 lit. c RODO w celu związanym z przedmiotowym postępowaniem o udzielenie zamówienia publicznego, prowadzonym w trybie przetargu nieograniczonego,</w:t>
      </w:r>
    </w:p>
    <w:p w14:paraId="6384731B" w14:textId="77777777" w:rsidR="00AA4484" w:rsidRPr="007B209A" w:rsidRDefault="00AA4484" w:rsidP="00AA4484">
      <w:pPr>
        <w:pStyle w:val="Bezodstpw1"/>
        <w:numPr>
          <w:ilvl w:val="0"/>
          <w:numId w:val="52"/>
        </w:numPr>
        <w:spacing w:line="360" w:lineRule="auto"/>
        <w:ind w:left="567"/>
        <w:jc w:val="both"/>
        <w:rPr>
          <w:sz w:val="22"/>
        </w:rPr>
      </w:pPr>
      <w:r w:rsidRPr="007B209A">
        <w:rPr>
          <w:sz w:val="22"/>
        </w:rPr>
        <w:t>odbiorcami danych osobowych pracowników wykonawcy lub osób działających w jego imieniu będą osoby lub podmioty, którym udostępniona zostanie dokumentacja postępowania w oparciu o art. 74 PZP,</w:t>
      </w:r>
    </w:p>
    <w:p w14:paraId="6B40C7D8" w14:textId="77777777" w:rsidR="00AA4484" w:rsidRPr="007B209A" w:rsidRDefault="00AA4484" w:rsidP="00AA4484">
      <w:pPr>
        <w:pStyle w:val="Bezodstpw1"/>
        <w:numPr>
          <w:ilvl w:val="0"/>
          <w:numId w:val="52"/>
        </w:numPr>
        <w:spacing w:line="360" w:lineRule="auto"/>
        <w:ind w:left="567"/>
        <w:jc w:val="both"/>
        <w:rPr>
          <w:sz w:val="22"/>
        </w:rPr>
      </w:pPr>
      <w:r w:rsidRPr="007B209A">
        <w:rPr>
          <w:sz w:val="22"/>
        </w:rPr>
        <w:lastRenderedPageBreak/>
        <w:t>dane osobowe pracowników wykonawcy lub osób działających w jego imieniu będą przechowywane, zgodnie z art. 78 ust. 1 PZP. przez okres 4 lat od dnia zakończenia postępowania o udzielenie zamówienia, a jeżeli czas trwania umowy przekracza 4 lata, okres przechowywania obejmuje cały czas trwania umowy,</w:t>
      </w:r>
    </w:p>
    <w:p w14:paraId="2F3F9F08" w14:textId="77777777" w:rsidR="00AA4484" w:rsidRPr="007B209A" w:rsidRDefault="00AA4484" w:rsidP="00AA4484">
      <w:pPr>
        <w:pStyle w:val="Bezodstpw1"/>
        <w:numPr>
          <w:ilvl w:val="0"/>
          <w:numId w:val="52"/>
        </w:numPr>
        <w:spacing w:line="360" w:lineRule="auto"/>
        <w:ind w:left="567"/>
        <w:jc w:val="both"/>
        <w:rPr>
          <w:sz w:val="22"/>
        </w:rPr>
      </w:pPr>
      <w:r w:rsidRPr="007B209A">
        <w:rPr>
          <w:sz w:val="22"/>
        </w:rPr>
        <w:t>obowiązek podania przez wykonawcę danych osobowych bezpośrednio dotyczących pracowników wykonawcy lub osób działających w jego imieniu, jest wymogiem ustawowym określonym w przepisach PZP, związanym z udziałem w postępowaniu o udzielenie zamówienia publicznego,</w:t>
      </w:r>
    </w:p>
    <w:p w14:paraId="36C4CF99" w14:textId="77777777" w:rsidR="00AA4484" w:rsidRPr="007B209A" w:rsidRDefault="00AA4484" w:rsidP="00AA4484">
      <w:pPr>
        <w:pStyle w:val="Bezodstpw1"/>
        <w:numPr>
          <w:ilvl w:val="0"/>
          <w:numId w:val="52"/>
        </w:numPr>
        <w:spacing w:line="360" w:lineRule="auto"/>
        <w:ind w:left="567"/>
        <w:jc w:val="both"/>
        <w:rPr>
          <w:sz w:val="22"/>
        </w:rPr>
      </w:pPr>
      <w:r w:rsidRPr="007B209A">
        <w:rPr>
          <w:sz w:val="22"/>
        </w:rPr>
        <w:t xml:space="preserve">w odniesieniu do danych osobowych pracowników wykonawcy lub osób działających </w:t>
      </w:r>
      <w:r w:rsidRPr="007B209A">
        <w:rPr>
          <w:sz w:val="22"/>
        </w:rPr>
        <w:br w:type="textWrapping" w:clear="all"/>
        <w:t>w jego imieniu decyzje nie będą podejmowane w sposób zautomatyzowany, stosownie do art. 22 RODO,</w:t>
      </w:r>
    </w:p>
    <w:p w14:paraId="375CE451" w14:textId="77777777" w:rsidR="00AA4484" w:rsidRPr="007B209A" w:rsidRDefault="00AA4484" w:rsidP="00AA4484">
      <w:pPr>
        <w:pStyle w:val="Bezodstpw1"/>
        <w:numPr>
          <w:ilvl w:val="0"/>
          <w:numId w:val="52"/>
        </w:numPr>
        <w:spacing w:line="360" w:lineRule="auto"/>
        <w:ind w:left="567"/>
        <w:jc w:val="both"/>
        <w:rPr>
          <w:sz w:val="22"/>
        </w:rPr>
      </w:pPr>
      <w:r w:rsidRPr="007B209A">
        <w:rPr>
          <w:sz w:val="22"/>
        </w:rPr>
        <w:t xml:space="preserve">Wykonawca posiada na podstawie art. 15 RODO </w:t>
      </w:r>
    </w:p>
    <w:p w14:paraId="01AFD910" w14:textId="77777777" w:rsidR="00AA4484" w:rsidRPr="007B209A" w:rsidRDefault="00AA4484" w:rsidP="00AA4484">
      <w:pPr>
        <w:pStyle w:val="Bezodstpw1"/>
        <w:numPr>
          <w:ilvl w:val="0"/>
          <w:numId w:val="53"/>
        </w:numPr>
        <w:spacing w:line="360" w:lineRule="auto"/>
        <w:ind w:left="1134"/>
        <w:jc w:val="both"/>
        <w:rPr>
          <w:sz w:val="22"/>
        </w:rPr>
      </w:pPr>
      <w:r w:rsidRPr="007B209A">
        <w:rPr>
          <w:sz w:val="22"/>
        </w:rPr>
        <w:t>prawo dostępu do danych osobowych dotyczących pracowników wykonawcy lub osób działających w jego imieniu (w przypadku, gdy skorzystanie z tego prawa wymagałoby po stronie administratora niewspółmiernie dużego wysiłku, wykonawca może zostać zobowiązany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226E1ED" w14:textId="77777777" w:rsidR="00AA4484" w:rsidRPr="007B209A" w:rsidRDefault="00AA4484" w:rsidP="00AA4484">
      <w:pPr>
        <w:pStyle w:val="Bezodstpw1"/>
        <w:numPr>
          <w:ilvl w:val="0"/>
          <w:numId w:val="53"/>
        </w:numPr>
        <w:spacing w:line="360" w:lineRule="auto"/>
        <w:ind w:left="1134"/>
        <w:jc w:val="both"/>
        <w:rPr>
          <w:sz w:val="22"/>
        </w:rPr>
      </w:pPr>
      <w:r w:rsidRPr="007B209A">
        <w:rPr>
          <w:sz w:val="22"/>
        </w:rPr>
        <w:t>na podstawie art. 16 RODO prawo do sprostowania danych osobowych pracowników wykonawcy lub osób działających w jego imieniu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8B613E6" w14:textId="77777777" w:rsidR="00AA4484" w:rsidRPr="007B209A" w:rsidRDefault="00AA4484" w:rsidP="00AA4484">
      <w:pPr>
        <w:pStyle w:val="Bezodstpw1"/>
        <w:numPr>
          <w:ilvl w:val="0"/>
          <w:numId w:val="53"/>
        </w:numPr>
        <w:spacing w:line="360" w:lineRule="auto"/>
        <w:ind w:left="1134"/>
        <w:jc w:val="both"/>
        <w:rPr>
          <w:sz w:val="22"/>
        </w:rPr>
      </w:pPr>
      <w:r w:rsidRPr="007B209A">
        <w:rPr>
          <w:sz w:val="22"/>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C261E05" w14:textId="77777777" w:rsidR="00AA4484" w:rsidRPr="007B209A" w:rsidRDefault="00AA4484" w:rsidP="00AA4484">
      <w:pPr>
        <w:pStyle w:val="Bezodstpw1"/>
        <w:numPr>
          <w:ilvl w:val="0"/>
          <w:numId w:val="53"/>
        </w:numPr>
        <w:spacing w:line="360" w:lineRule="auto"/>
        <w:ind w:left="1134"/>
        <w:jc w:val="both"/>
        <w:rPr>
          <w:sz w:val="22"/>
        </w:rPr>
      </w:pPr>
      <w:r w:rsidRPr="007B209A">
        <w:rPr>
          <w:sz w:val="22"/>
        </w:rPr>
        <w:t xml:space="preserve">prawo do wniesienia skargi do Prezesa Urzędu Ochrony Danych Osobowych, gdy uzna, że przetwarzanie danych osobowych jego dotyczących narusza przepisy RODO;  </w:t>
      </w:r>
    </w:p>
    <w:p w14:paraId="1D5A79E3" w14:textId="77777777" w:rsidR="00AA4484" w:rsidRPr="007B209A" w:rsidRDefault="00AA4484" w:rsidP="00AA4484">
      <w:pPr>
        <w:pStyle w:val="Bezodstpw1"/>
        <w:numPr>
          <w:ilvl w:val="0"/>
          <w:numId w:val="52"/>
        </w:numPr>
        <w:spacing w:line="360" w:lineRule="auto"/>
        <w:ind w:left="567"/>
        <w:jc w:val="both"/>
        <w:rPr>
          <w:sz w:val="22"/>
        </w:rPr>
      </w:pPr>
      <w:r w:rsidRPr="007B209A">
        <w:rPr>
          <w:sz w:val="22"/>
        </w:rPr>
        <w:t>Wykonawcy nie przysługuje:</w:t>
      </w:r>
    </w:p>
    <w:p w14:paraId="3302CBAA" w14:textId="77777777" w:rsidR="00AA4484" w:rsidRPr="007B209A" w:rsidRDefault="00AA4484" w:rsidP="00AA4484">
      <w:pPr>
        <w:pStyle w:val="Bezodstpw1"/>
        <w:numPr>
          <w:ilvl w:val="0"/>
          <w:numId w:val="54"/>
        </w:numPr>
        <w:spacing w:line="360" w:lineRule="auto"/>
        <w:ind w:left="1134"/>
        <w:jc w:val="both"/>
        <w:rPr>
          <w:sz w:val="22"/>
        </w:rPr>
      </w:pPr>
      <w:r w:rsidRPr="007B209A">
        <w:rPr>
          <w:sz w:val="22"/>
        </w:rPr>
        <w:t>w związku z art. 17 ust. 3 lit. b, d lub e RODO prawo do usunięcia danych osobowych;</w:t>
      </w:r>
    </w:p>
    <w:p w14:paraId="0D4BF634" w14:textId="77777777" w:rsidR="00AA4484" w:rsidRPr="007B209A" w:rsidRDefault="00AA4484" w:rsidP="00AA4484">
      <w:pPr>
        <w:pStyle w:val="Bezodstpw1"/>
        <w:numPr>
          <w:ilvl w:val="0"/>
          <w:numId w:val="54"/>
        </w:numPr>
        <w:spacing w:line="360" w:lineRule="auto"/>
        <w:ind w:left="1134"/>
        <w:jc w:val="both"/>
        <w:rPr>
          <w:sz w:val="22"/>
        </w:rPr>
      </w:pPr>
      <w:r w:rsidRPr="007B209A">
        <w:rPr>
          <w:sz w:val="22"/>
        </w:rPr>
        <w:t>prawo do przenoszenia danych osobowych, o którym mowa w art. 20 RODO;</w:t>
      </w:r>
    </w:p>
    <w:p w14:paraId="3630DA45" w14:textId="77777777" w:rsidR="00AA4484" w:rsidRPr="007B209A" w:rsidRDefault="00AA4484" w:rsidP="00AA4484">
      <w:pPr>
        <w:pStyle w:val="Bezodstpw1"/>
        <w:numPr>
          <w:ilvl w:val="0"/>
          <w:numId w:val="54"/>
        </w:numPr>
        <w:spacing w:line="360" w:lineRule="auto"/>
        <w:ind w:left="1134"/>
        <w:jc w:val="both"/>
        <w:rPr>
          <w:sz w:val="22"/>
        </w:rPr>
      </w:pPr>
      <w:r w:rsidRPr="007B209A">
        <w:rPr>
          <w:sz w:val="22"/>
        </w:rPr>
        <w:lastRenderedPageBreak/>
        <w:t xml:space="preserve">na podstawie art. 21 RODO prawo sprzeciwu, wobec przetwarzania danych osobowych, gdyż podstawą prawną przetwarzania Pani/Pana danych osobowych jest art. 6 ust. 1 lit. c RODO; </w:t>
      </w:r>
    </w:p>
    <w:p w14:paraId="0B325772" w14:textId="77777777" w:rsidR="00AA4484" w:rsidRPr="007B209A" w:rsidRDefault="00AA4484" w:rsidP="00AA4484">
      <w:pPr>
        <w:pStyle w:val="Bezodstpw1"/>
        <w:numPr>
          <w:ilvl w:val="0"/>
          <w:numId w:val="55"/>
        </w:numPr>
        <w:spacing w:line="360" w:lineRule="auto"/>
        <w:ind w:left="567"/>
        <w:jc w:val="both"/>
        <w:rPr>
          <w:sz w:val="22"/>
        </w:rPr>
      </w:pPr>
      <w:r w:rsidRPr="007B209A">
        <w:rPr>
          <w:sz w:val="22"/>
        </w:rPr>
        <w:t>Wykonawcy przysługuje prawo wniesienia skargi do organu nadzorczego na niezgodne z RODO przetwarzanie danych osobowych przez administratora. Organem właściwym dla przedmiotowej skargi jest Urząd Ochrony Danych Osobowych, ul. Stawki 2, 00-193 Warszawa.</w:t>
      </w:r>
    </w:p>
    <w:p w14:paraId="255163BE" w14:textId="77777777" w:rsidR="00AA4484" w:rsidRPr="007B209A" w:rsidRDefault="00AA4484" w:rsidP="00AA4484">
      <w:pPr>
        <w:pStyle w:val="Bezodstpw1"/>
        <w:numPr>
          <w:ilvl w:val="0"/>
          <w:numId w:val="56"/>
        </w:numPr>
        <w:spacing w:line="360" w:lineRule="auto"/>
        <w:ind w:left="426"/>
        <w:jc w:val="both"/>
        <w:rPr>
          <w:sz w:val="22"/>
        </w:rPr>
      </w:pPr>
      <w:r w:rsidRPr="007B209A">
        <w:rPr>
          <w:sz w:val="22"/>
        </w:rPr>
        <w:t xml:space="preserve">Którakolwiek ze stron umowy nie będzie odpowiedzialna za niewykonanie lub nienależyte wykonanie zobowiązań wynikających z umowy spowodowane przez okoliczności niewynikające z przyczyn danej strony, w szczególności za okoliczności traktowane jako siła wyższa. </w:t>
      </w:r>
    </w:p>
    <w:p w14:paraId="3E6C33C2" w14:textId="77777777" w:rsidR="00AA4484" w:rsidRPr="007B209A" w:rsidRDefault="00AA4484" w:rsidP="00AA4484">
      <w:pPr>
        <w:pStyle w:val="Bezodstpw1"/>
        <w:numPr>
          <w:ilvl w:val="0"/>
          <w:numId w:val="56"/>
        </w:numPr>
        <w:spacing w:line="360" w:lineRule="auto"/>
        <w:ind w:left="426"/>
        <w:jc w:val="both"/>
        <w:rPr>
          <w:sz w:val="22"/>
        </w:rPr>
      </w:pPr>
      <w:r w:rsidRPr="007B209A">
        <w:rPr>
          <w:sz w:val="22"/>
        </w:rPr>
        <w:t xml:space="preserve">Dla celów realizacji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w:t>
      </w:r>
      <w:r w:rsidRPr="007B209A">
        <w:rPr>
          <w:strike/>
          <w:sz w:val="22"/>
        </w:rPr>
        <w:t>(z wyłączeniem pandemii COVID-19)</w:t>
      </w:r>
      <w:r w:rsidRPr="007B209A">
        <w:rPr>
          <w:sz w:val="22"/>
        </w:rPr>
        <w:t xml:space="preserve">, akty administracji państwowej itp. </w:t>
      </w:r>
    </w:p>
    <w:p w14:paraId="580A7B1B" w14:textId="77777777" w:rsidR="00AA4484" w:rsidRPr="007B209A" w:rsidRDefault="00AA4484" w:rsidP="00AA4484">
      <w:pPr>
        <w:pStyle w:val="Bezodstpw1"/>
        <w:numPr>
          <w:ilvl w:val="0"/>
          <w:numId w:val="56"/>
        </w:numPr>
        <w:spacing w:line="360" w:lineRule="auto"/>
        <w:ind w:left="426"/>
        <w:jc w:val="both"/>
        <w:rPr>
          <w:sz w:val="22"/>
        </w:rPr>
      </w:pPr>
      <w:r w:rsidRPr="007B209A">
        <w:rPr>
          <w:sz w:val="22"/>
        </w:rPr>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3F2C0F80" w14:textId="77777777" w:rsidR="007227DB" w:rsidRDefault="007227DB" w:rsidP="007227DB">
      <w:pPr>
        <w:widowControl w:val="0"/>
        <w:spacing w:after="0" w:line="240" w:lineRule="auto"/>
        <w:contextualSpacing/>
        <w:jc w:val="both"/>
        <w:rPr>
          <w:rFonts w:ascii="Times New Roman" w:eastAsia="Courier New" w:hAnsi="Times New Roman" w:cs="Times New Roman"/>
          <w:color w:val="000000"/>
          <w:sz w:val="24"/>
          <w:szCs w:val="24"/>
          <w:lang w:eastAsia="ar-SA" w:bidi="pl-PL"/>
        </w:rPr>
      </w:pPr>
    </w:p>
    <w:p w14:paraId="185B768C" w14:textId="77777777" w:rsidR="007227DB" w:rsidRPr="00BF45DA" w:rsidRDefault="007227DB" w:rsidP="007227DB">
      <w:pPr>
        <w:spacing w:after="0" w:line="240" w:lineRule="auto"/>
        <w:rPr>
          <w:rFonts w:ascii="Times New Roman" w:hAnsi="Times New Roman" w:cs="Times New Roman"/>
          <w:b/>
          <w:sz w:val="24"/>
          <w:szCs w:val="24"/>
          <w:u w:val="single"/>
          <w:lang w:bidi="en-US"/>
        </w:rPr>
      </w:pPr>
    </w:p>
    <w:p w14:paraId="07DF928F" w14:textId="77777777" w:rsidR="007227DB" w:rsidRPr="007227DB" w:rsidRDefault="007227DB" w:rsidP="007227DB">
      <w:pPr>
        <w:spacing w:line="240" w:lineRule="auto"/>
        <w:jc w:val="center"/>
        <w:rPr>
          <w:rFonts w:ascii="Times New Roman" w:hAnsi="Times New Roman" w:cs="Times New Roman"/>
          <w:sz w:val="24"/>
          <w:szCs w:val="24"/>
        </w:rPr>
      </w:pPr>
      <w:r>
        <w:rPr>
          <w:rFonts w:ascii="Times New Roman" w:hAnsi="Times New Roman" w:cs="Times New Roman"/>
          <w:b/>
          <w:sz w:val="24"/>
          <w:szCs w:val="24"/>
        </w:rPr>
        <w:t>§ 18</w:t>
      </w:r>
    </w:p>
    <w:p w14:paraId="2706262F" w14:textId="77777777" w:rsidR="007227DB" w:rsidRPr="007227DB" w:rsidRDefault="007227DB" w:rsidP="007227DB">
      <w:pPr>
        <w:spacing w:after="0" w:line="240" w:lineRule="auto"/>
        <w:jc w:val="center"/>
        <w:rPr>
          <w:rFonts w:ascii="Times New Roman" w:hAnsi="Times New Roman" w:cs="Times New Roman"/>
          <w:b/>
          <w:sz w:val="24"/>
          <w:szCs w:val="24"/>
          <w:u w:val="single"/>
          <w:lang w:bidi="en-US"/>
        </w:rPr>
      </w:pPr>
      <w:r w:rsidRPr="007227DB">
        <w:rPr>
          <w:rFonts w:ascii="Times New Roman" w:hAnsi="Times New Roman" w:cs="Times New Roman"/>
          <w:b/>
          <w:sz w:val="24"/>
          <w:szCs w:val="24"/>
          <w:u w:val="single"/>
          <w:lang w:bidi="en-US"/>
        </w:rPr>
        <w:t xml:space="preserve">Bezpieczeństwo informacji </w:t>
      </w:r>
    </w:p>
    <w:p w14:paraId="31F38F53" w14:textId="77777777" w:rsidR="007227DB" w:rsidRPr="007227DB" w:rsidRDefault="007227DB" w:rsidP="007227DB">
      <w:pPr>
        <w:spacing w:after="0" w:line="240" w:lineRule="auto"/>
        <w:jc w:val="center"/>
        <w:rPr>
          <w:rFonts w:ascii="Times New Roman" w:eastAsia="Times New Roman" w:hAnsi="Times New Roman" w:cs="Times New Roman"/>
          <w:b/>
          <w:lang w:eastAsia="pl-PL"/>
        </w:rPr>
      </w:pPr>
    </w:p>
    <w:p w14:paraId="67CE2A1B" w14:textId="77777777" w:rsidR="007227DB" w:rsidRPr="007227DB" w:rsidRDefault="007227DB" w:rsidP="007227DB">
      <w:pPr>
        <w:numPr>
          <w:ilvl w:val="0"/>
          <w:numId w:val="48"/>
        </w:numPr>
        <w:spacing w:after="0" w:line="276" w:lineRule="auto"/>
        <w:ind w:left="0" w:hanging="426"/>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Wykonawca zobowiązany jest do:</w:t>
      </w:r>
    </w:p>
    <w:p w14:paraId="6B324E88" w14:textId="77777777" w:rsidR="007227DB" w:rsidRPr="007227DB" w:rsidRDefault="007227DB" w:rsidP="007227DB">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 xml:space="preserve">wykonywania przedmiotu Umowy zgodnie z przepisami prawa powszechnie obowiązującego </w:t>
      </w:r>
    </w:p>
    <w:p w14:paraId="03FBB9DC" w14:textId="77777777" w:rsidR="007227DB" w:rsidRPr="007227DB" w:rsidRDefault="007227DB" w:rsidP="007227DB">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zapewnienia bezpieczeństwa informacji przetwarzanych w związku realizacją Umowy, ochrony udostępnionych mu przez  Zamawiającego aktywów wspierających przetwarzanie tych informacji, w szczególności zapewniając ich poufność, integralność, dostępność oraz ciągłość realizacji usług świadczonych na rzecz Szpitala zgodnie i wyłącznie w celach wynikających z zapisów zawartej Umowy,</w:t>
      </w:r>
    </w:p>
    <w:p w14:paraId="6B15E989" w14:textId="77777777" w:rsidR="007227DB" w:rsidRPr="007227DB" w:rsidRDefault="007227DB" w:rsidP="007227DB">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zachowania szczególnej ostrożności przy bieżącym korzystaniu z powierzonych aktywów, w tym zabezpieczenia ich przed utratą, kradzieżą, nieuprawnionym dostępem, nieuprawnioną modyfikacją i uszkodzeniami mechanicznymi,</w:t>
      </w:r>
    </w:p>
    <w:p w14:paraId="42AD2AF3" w14:textId="77777777" w:rsidR="007227DB" w:rsidRPr="007227DB" w:rsidRDefault="007227DB" w:rsidP="007227DB">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zachowania w tajemnicy  informacji chronionych w tym danych osobowych uzyskanych w związku z wykonywaniem Umowy i przetwarzania ich zgodnie  obowiązującymi przepisami prawa,</w:t>
      </w:r>
    </w:p>
    <w:p w14:paraId="085581A0" w14:textId="77777777" w:rsidR="007227DB" w:rsidRPr="007227DB" w:rsidRDefault="007227DB" w:rsidP="007227DB">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lastRenderedPageBreak/>
        <w:t>przesyłania informacji chronionych w tym danych osobowych z wykorzystaniem sieci Internet w formie zaszyfrowanej,</w:t>
      </w:r>
    </w:p>
    <w:p w14:paraId="535A8654" w14:textId="77777777" w:rsidR="007227DB" w:rsidRPr="007227DB" w:rsidRDefault="007227DB" w:rsidP="007227DB">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nieujawniania stronom trzecim źródła pozyskanych informacji chronionych w tym danych osobowych, zarówno w całości, jak i w części, niesporządzania kopii, ani w jakikolwiek inny sposób ich powielania w zakresie szerszym, niż jest to potrzebne do realizacji Umowy oraz zapewnienia ochrony przed ich ujawnieniem podmiotom nieuprawnionym,</w:t>
      </w:r>
    </w:p>
    <w:p w14:paraId="52E02EFD" w14:textId="77777777" w:rsidR="007227DB" w:rsidRPr="007227DB" w:rsidRDefault="007227DB" w:rsidP="007227DB">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przekazywania, ujawniania oraz wykorzystywania informacji chronionych w tym danych osobowych pozyskanych w związku z wykonywaniem Umowy w zakresie w niej określonym tylko wobec podmiotów uprawnionych na podstawie przepisów obowiązującego prawa,</w:t>
      </w:r>
    </w:p>
    <w:p w14:paraId="7D777E04" w14:textId="77777777" w:rsidR="007227DB" w:rsidRPr="007227DB" w:rsidRDefault="007227DB" w:rsidP="007227DB">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14:paraId="6C2A650C" w14:textId="77777777" w:rsidR="007227DB" w:rsidRPr="007227DB" w:rsidRDefault="007227DB" w:rsidP="007227DB">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niezwłocznie po zakończeniu niniejszej Umowy, trwałego usunięcia lub zniszczenia informacji chronionych w tym danych osobowych przetwarzanych w ramach jej realizacji, chyba że obowiązek ich dalszego przetwarzania wynika wprost z przepisów prawa powszechnie obowiązującego,</w:t>
      </w:r>
    </w:p>
    <w:p w14:paraId="31737878" w14:textId="77777777" w:rsidR="007227DB" w:rsidRPr="007227DB" w:rsidRDefault="007227DB" w:rsidP="007227DB">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informowania Zamawiającego o każdym podejrzeniu naruszenia bezpieczeństwa informacji i/ lub utraty ciągłości działania Szpitala,</w:t>
      </w:r>
    </w:p>
    <w:p w14:paraId="35E157DB" w14:textId="77777777" w:rsidR="007227DB" w:rsidRPr="007227DB" w:rsidRDefault="007227DB" w:rsidP="007227DB">
      <w:pPr>
        <w:numPr>
          <w:ilvl w:val="1"/>
          <w:numId w:val="48"/>
        </w:numPr>
        <w:spacing w:after="0" w:line="276" w:lineRule="auto"/>
        <w:ind w:left="284" w:hanging="284"/>
        <w:contextualSpacing/>
        <w:jc w:val="both"/>
        <w:rPr>
          <w:rFonts w:ascii="Times New Roman" w:eastAsia="Times New Roman" w:hAnsi="Times New Roman" w:cs="Times New Roman"/>
          <w:sz w:val="24"/>
          <w:szCs w:val="24"/>
          <w:lang w:eastAsia="pl-PL"/>
        </w:rPr>
      </w:pPr>
      <w:r w:rsidRPr="007227DB">
        <w:rPr>
          <w:rFonts w:ascii="Times New Roman" w:eastAsia="Times New Roman" w:hAnsi="Times New Roman" w:cs="Times New Roman"/>
          <w:sz w:val="24"/>
          <w:szCs w:val="24"/>
          <w:lang w:eastAsia="pl-PL"/>
        </w:rPr>
        <w:t>w ramach zapewnienia poufności informacji w tym danych osobowych przetwarzanych w Szpitalu, zachowania w tajemnicy przez czas nieokreślony (w trakcie jak i po zakończeniu trwania Umowy)  informacji udostępnionych w związku z realizacją Umowy</w:t>
      </w:r>
    </w:p>
    <w:p w14:paraId="20F4323E" w14:textId="77777777" w:rsidR="00D15FE6" w:rsidRPr="00D15FE6" w:rsidRDefault="00D15FE6" w:rsidP="007227DB">
      <w:pPr>
        <w:spacing w:after="0" w:line="240" w:lineRule="auto"/>
        <w:contextualSpacing/>
        <w:jc w:val="both"/>
        <w:rPr>
          <w:rFonts w:ascii="Times New Roman" w:hAnsi="Times New Roman" w:cs="Times New Roman"/>
          <w:sz w:val="24"/>
          <w:szCs w:val="24"/>
        </w:rPr>
      </w:pPr>
    </w:p>
    <w:p w14:paraId="53384B84" w14:textId="77777777" w:rsidR="001774E2" w:rsidRPr="00632112" w:rsidRDefault="00D15FE6" w:rsidP="001774E2">
      <w:pPr>
        <w:spacing w:line="276" w:lineRule="auto"/>
        <w:jc w:val="center"/>
        <w:rPr>
          <w:rFonts w:ascii="Times New Roman" w:hAnsi="Times New Roman" w:cs="Times New Roman"/>
          <w:sz w:val="24"/>
          <w:szCs w:val="24"/>
        </w:rPr>
      </w:pPr>
      <w:r>
        <w:rPr>
          <w:rFonts w:ascii="Times New Roman" w:hAnsi="Times New Roman" w:cs="Times New Roman"/>
          <w:b/>
          <w:sz w:val="24"/>
          <w:szCs w:val="24"/>
        </w:rPr>
        <w:t>§</w:t>
      </w:r>
      <w:r w:rsidR="007227DB">
        <w:rPr>
          <w:rFonts w:ascii="Times New Roman" w:hAnsi="Times New Roman" w:cs="Times New Roman"/>
          <w:b/>
          <w:sz w:val="24"/>
          <w:szCs w:val="24"/>
        </w:rPr>
        <w:t xml:space="preserve"> 19</w:t>
      </w:r>
    </w:p>
    <w:p w14:paraId="31B5DC5F" w14:textId="77777777" w:rsidR="001774E2" w:rsidRPr="00632112" w:rsidRDefault="001774E2" w:rsidP="00D15FE6">
      <w:pPr>
        <w:numPr>
          <w:ilvl w:val="0"/>
          <w:numId w:val="26"/>
        </w:numPr>
        <w:spacing w:after="0" w:line="276" w:lineRule="auto"/>
        <w:ind w:left="284" w:hanging="284"/>
        <w:contextualSpacing/>
        <w:jc w:val="both"/>
        <w:rPr>
          <w:rFonts w:ascii="Times New Roman" w:eastAsia="Calibri" w:hAnsi="Times New Roman" w:cs="Times New Roman"/>
          <w:sz w:val="24"/>
          <w:szCs w:val="24"/>
        </w:rPr>
      </w:pPr>
      <w:r w:rsidRPr="00632112">
        <w:rPr>
          <w:rFonts w:ascii="Times New Roman" w:eastAsia="Calibri" w:hAnsi="Times New Roman" w:cs="Times New Roman"/>
          <w:sz w:val="24"/>
          <w:szCs w:val="24"/>
        </w:rPr>
        <w:t xml:space="preserve">Wykonawca nie może bez pisemnej zgody Zamawiającego przenosić wierzytelności wynikających z umowy niniejszej na osoby trzecie, ani rozporządzać nimi w jakiejkolwiek prawem przewidzianej formie. W szczególności wierzytelność nie może być przedmiotem zabezpieczenia zobowiązań Wykonawcy (np. z tytułu umowy kredytu, pożyczki). </w:t>
      </w:r>
    </w:p>
    <w:p w14:paraId="28D4050D" w14:textId="77777777" w:rsidR="001774E2" w:rsidRPr="00210BB5" w:rsidRDefault="001774E2" w:rsidP="00D15FE6">
      <w:pPr>
        <w:numPr>
          <w:ilvl w:val="0"/>
          <w:numId w:val="26"/>
        </w:numPr>
        <w:spacing w:after="0" w:line="276" w:lineRule="auto"/>
        <w:ind w:left="284" w:hanging="284"/>
        <w:contextualSpacing/>
        <w:jc w:val="both"/>
        <w:rPr>
          <w:rFonts w:ascii="Times New Roman" w:eastAsia="Calibri" w:hAnsi="Times New Roman" w:cs="Times New Roman"/>
          <w:b/>
          <w:sz w:val="24"/>
          <w:szCs w:val="24"/>
        </w:rPr>
      </w:pPr>
      <w:r w:rsidRPr="00632112">
        <w:rPr>
          <w:rFonts w:ascii="Times New Roman" w:eastAsia="Calibri" w:hAnsi="Times New Roman" w:cs="Times New Roman"/>
          <w:sz w:val="24"/>
          <w:szCs w:val="24"/>
        </w:rPr>
        <w:t>Wykonawca nie może również zawrzeć umowy z osobą trzecią o podstawienie w prawa wierzyciela (art. 518 kodeksu cywilnego) umowy poręczenia, przekazu. Art. 54 ustawy o działalności leczniczej z dnia 15.04.2011r. (</w:t>
      </w:r>
      <w:proofErr w:type="spellStart"/>
      <w:r w:rsidRPr="00632112">
        <w:rPr>
          <w:rFonts w:ascii="Times New Roman" w:eastAsia="Calibri" w:hAnsi="Times New Roman" w:cs="Times New Roman"/>
          <w:sz w:val="24"/>
          <w:szCs w:val="24"/>
        </w:rPr>
        <w:t>t.j</w:t>
      </w:r>
      <w:proofErr w:type="spellEnd"/>
      <w:r w:rsidRPr="00632112">
        <w:rPr>
          <w:rFonts w:ascii="Times New Roman" w:eastAsia="Calibri" w:hAnsi="Times New Roman" w:cs="Times New Roman"/>
          <w:sz w:val="24"/>
          <w:szCs w:val="24"/>
        </w:rPr>
        <w:t xml:space="preserve">. Dz. U. </w:t>
      </w:r>
      <w:r w:rsidR="005F787C" w:rsidRPr="00632112">
        <w:rPr>
          <w:rFonts w:ascii="Times New Roman" w:eastAsia="Calibri" w:hAnsi="Times New Roman" w:cs="Times New Roman"/>
          <w:sz w:val="24"/>
          <w:szCs w:val="24"/>
        </w:rPr>
        <w:t>z 2022r. poz. 633</w:t>
      </w:r>
      <w:r w:rsidRPr="00632112">
        <w:rPr>
          <w:rFonts w:ascii="Times New Roman" w:eastAsia="Calibri" w:hAnsi="Times New Roman" w:cs="Times New Roman"/>
          <w:sz w:val="24"/>
          <w:szCs w:val="24"/>
        </w:rPr>
        <w:t>) ma zastosowanie.</w:t>
      </w:r>
    </w:p>
    <w:p w14:paraId="68D283B6" w14:textId="77777777" w:rsidR="0076239B" w:rsidRDefault="0076239B" w:rsidP="001774E2">
      <w:pPr>
        <w:spacing w:after="0" w:line="240" w:lineRule="auto"/>
        <w:jc w:val="center"/>
        <w:rPr>
          <w:rFonts w:ascii="Times New Roman" w:hAnsi="Times New Roman" w:cs="Times New Roman"/>
          <w:b/>
          <w:sz w:val="24"/>
          <w:szCs w:val="24"/>
        </w:rPr>
      </w:pPr>
    </w:p>
    <w:p w14:paraId="6F13BB99" w14:textId="77777777" w:rsidR="001774E2" w:rsidRPr="00632112" w:rsidRDefault="007227DB" w:rsidP="001774E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20</w:t>
      </w:r>
    </w:p>
    <w:p w14:paraId="6310DEA8" w14:textId="77777777" w:rsidR="00BF45DA" w:rsidRPr="00BF45DA" w:rsidRDefault="00BF45DA" w:rsidP="00BF45DA">
      <w:pPr>
        <w:spacing w:after="0" w:line="240" w:lineRule="auto"/>
        <w:jc w:val="center"/>
        <w:rPr>
          <w:rFonts w:ascii="Times New Roman" w:hAnsi="Times New Roman" w:cs="Times New Roman"/>
          <w:b/>
          <w:sz w:val="24"/>
          <w:szCs w:val="24"/>
          <w:u w:val="single"/>
        </w:rPr>
      </w:pPr>
      <w:r w:rsidRPr="00BF45DA">
        <w:rPr>
          <w:rFonts w:ascii="Times New Roman" w:hAnsi="Times New Roman" w:cs="Times New Roman"/>
          <w:b/>
          <w:sz w:val="24"/>
          <w:szCs w:val="24"/>
        </w:rPr>
        <w:t>Postępowanie polubowne</w:t>
      </w:r>
    </w:p>
    <w:p w14:paraId="193AB976" w14:textId="77777777" w:rsidR="00BF45DA" w:rsidRPr="00BF45DA" w:rsidRDefault="00BF45DA" w:rsidP="00BF45DA">
      <w:pPr>
        <w:pStyle w:val="Akapitzlist"/>
        <w:numPr>
          <w:ilvl w:val="6"/>
          <w:numId w:val="21"/>
        </w:numPr>
        <w:tabs>
          <w:tab w:val="clear" w:pos="4680"/>
          <w:tab w:val="num" w:pos="284"/>
          <w:tab w:val="left" w:pos="4320"/>
        </w:tabs>
        <w:spacing w:line="240" w:lineRule="auto"/>
        <w:ind w:hanging="4680"/>
        <w:rPr>
          <w:rFonts w:ascii="Times New Roman" w:hAnsi="Times New Roman"/>
          <w:sz w:val="24"/>
          <w:szCs w:val="24"/>
        </w:rPr>
      </w:pPr>
      <w:r w:rsidRPr="00BF45DA">
        <w:rPr>
          <w:rFonts w:ascii="Times New Roman" w:hAnsi="Times New Roman"/>
          <w:sz w:val="24"/>
          <w:szCs w:val="24"/>
        </w:rPr>
        <w:t xml:space="preserve">Wszelkie spory strony zobowiązują się załatwić w pierwszej kolejności polubownie. </w:t>
      </w:r>
    </w:p>
    <w:p w14:paraId="7CE9A2F4" w14:textId="77777777" w:rsidR="00BF45DA" w:rsidRPr="00BF45DA" w:rsidRDefault="00BF45DA" w:rsidP="00BF45DA">
      <w:pPr>
        <w:pStyle w:val="Bezodstpw1"/>
        <w:numPr>
          <w:ilvl w:val="0"/>
          <w:numId w:val="21"/>
        </w:numPr>
        <w:tabs>
          <w:tab w:val="clear" w:pos="360"/>
          <w:tab w:val="num" w:pos="284"/>
        </w:tabs>
        <w:ind w:left="284"/>
        <w:rPr>
          <w:szCs w:val="24"/>
        </w:rPr>
      </w:pPr>
      <w:r w:rsidRPr="00BF45DA">
        <w:rPr>
          <w:szCs w:val="24"/>
        </w:rPr>
        <w:t>Na podstawie art. 591 ust. 1 PZP, w sprawie majątkowej o wartości 100 000,00 zł i powyżej, w której zawarcie ugody jest dopuszczalne, wprowadza się następujące klauzule:</w:t>
      </w:r>
    </w:p>
    <w:p w14:paraId="2A1D6899" w14:textId="77777777" w:rsidR="00BF45DA" w:rsidRPr="00BF45DA" w:rsidRDefault="00BF45DA" w:rsidP="00BF45DA">
      <w:pPr>
        <w:numPr>
          <w:ilvl w:val="0"/>
          <w:numId w:val="49"/>
        </w:numPr>
        <w:spacing w:after="0" w:line="240" w:lineRule="auto"/>
        <w:ind w:left="851"/>
        <w:contextualSpacing/>
        <w:jc w:val="both"/>
        <w:rPr>
          <w:rFonts w:ascii="Times New Roman" w:eastAsia="Calibri" w:hAnsi="Times New Roman" w:cs="Times New Roman"/>
          <w:sz w:val="24"/>
          <w:szCs w:val="24"/>
        </w:rPr>
      </w:pPr>
      <w:r w:rsidRPr="00BF45DA">
        <w:rPr>
          <w:rFonts w:ascii="Times New Roman" w:eastAsia="Calibri" w:hAnsi="Times New Roman" w:cs="Times New Roman"/>
          <w:sz w:val="24"/>
          <w:szCs w:val="24"/>
          <w:u w:val="single"/>
        </w:rPr>
        <w:t>Klauzula mediacyjna</w:t>
      </w:r>
      <w:r w:rsidRPr="00BF45DA">
        <w:rPr>
          <w:rFonts w:ascii="Times New Roman" w:eastAsia="Calibri" w:hAnsi="Times New Roman" w:cs="Times New Roman"/>
          <w:sz w:val="24"/>
          <w:szCs w:val="24"/>
        </w:rPr>
        <w:t xml:space="preserve"> – W przypadku zaistnienia pomiędzy stronami sporu, wynikającego </w:t>
      </w:r>
      <w:r w:rsidRPr="00BF45DA">
        <w:rPr>
          <w:rFonts w:ascii="Times New Roman" w:eastAsia="Calibri" w:hAnsi="Times New Roman" w:cs="Times New Roman"/>
          <w:sz w:val="24"/>
          <w:szCs w:val="24"/>
        </w:rPr>
        <w:br/>
        <w:t xml:space="preserve">z umowy lub pozostającego w związku z umową, strony zobowiązują się do podjęcia próby jego rozwiązania w drodze mediacji. Mediacja prowadzona będzie przez </w:t>
      </w:r>
      <w:r w:rsidRPr="00BF45DA">
        <w:rPr>
          <w:rFonts w:ascii="Times New Roman" w:eastAsia="Calibri" w:hAnsi="Times New Roman" w:cs="Times New Roman"/>
          <w:sz w:val="24"/>
          <w:szCs w:val="24"/>
        </w:rPr>
        <w:lastRenderedPageBreak/>
        <w:t>Mediatorów Stałych Sądu Polubownego przy Prokuratorii Generalnej Rzeczypospolitej Polskiej zgodnie z Regulaminem tego Sądu</w:t>
      </w:r>
    </w:p>
    <w:p w14:paraId="45427618" w14:textId="77777777" w:rsidR="00BF45DA" w:rsidRPr="00BF45DA" w:rsidRDefault="00BF45DA" w:rsidP="00BF45DA">
      <w:pPr>
        <w:ind w:firstLine="567"/>
        <w:jc w:val="both"/>
        <w:rPr>
          <w:rFonts w:ascii="Times New Roman" w:hAnsi="Times New Roman" w:cs="Times New Roman"/>
          <w:sz w:val="24"/>
          <w:szCs w:val="24"/>
          <w:u w:val="single"/>
        </w:rPr>
      </w:pPr>
      <w:r w:rsidRPr="00BF45DA">
        <w:rPr>
          <w:rFonts w:ascii="Times New Roman" w:hAnsi="Times New Roman" w:cs="Times New Roman"/>
          <w:sz w:val="24"/>
          <w:szCs w:val="24"/>
          <w:u w:val="single"/>
        </w:rPr>
        <w:t>lub</w:t>
      </w:r>
    </w:p>
    <w:p w14:paraId="21B95F9F" w14:textId="77777777" w:rsidR="00BF45DA" w:rsidRPr="00BF45DA" w:rsidRDefault="00BF45DA" w:rsidP="00BF45DA">
      <w:pPr>
        <w:ind w:left="851" w:hanging="425"/>
        <w:jc w:val="both"/>
        <w:rPr>
          <w:rFonts w:ascii="Times New Roman" w:hAnsi="Times New Roman" w:cs="Times New Roman"/>
          <w:sz w:val="24"/>
          <w:szCs w:val="24"/>
        </w:rPr>
      </w:pPr>
      <w:r w:rsidRPr="00BF45DA">
        <w:rPr>
          <w:rFonts w:ascii="Times New Roman" w:hAnsi="Times New Roman" w:cs="Times New Roman"/>
          <w:sz w:val="24"/>
          <w:szCs w:val="24"/>
        </w:rPr>
        <w:t xml:space="preserve">2) </w:t>
      </w:r>
      <w:r w:rsidRPr="00BF45DA">
        <w:rPr>
          <w:rFonts w:ascii="Times New Roman" w:hAnsi="Times New Roman" w:cs="Times New Roman"/>
          <w:sz w:val="24"/>
          <w:szCs w:val="24"/>
          <w:u w:val="single"/>
        </w:rPr>
        <w:t>Klauzula koncyliacyjna</w:t>
      </w:r>
      <w:r w:rsidRPr="00BF45DA">
        <w:rPr>
          <w:rFonts w:ascii="Times New Roman" w:hAnsi="Times New Roman" w:cs="Times New Roman"/>
          <w:sz w:val="24"/>
          <w:szCs w:val="24"/>
        </w:rPr>
        <w:t xml:space="preserve"> – W przypadku zaistnienia pomiędzy stronami sporu, wynikającego</w:t>
      </w:r>
      <w:r w:rsidRPr="00BF45DA">
        <w:rPr>
          <w:rFonts w:ascii="Times New Roman" w:hAnsi="Times New Roman" w:cs="Times New Roman"/>
          <w:sz w:val="24"/>
          <w:szCs w:val="24"/>
        </w:rPr>
        <w:br/>
        <w:t xml:space="preserve">z umowy lub pozostającego w związku z umową, strony zobowiązują się do podjęcia próby jego rozwiązania w drodze koncyliacji. Koncyliacja będzie prowadzona przez </w:t>
      </w:r>
      <w:proofErr w:type="spellStart"/>
      <w:r w:rsidRPr="00BF45DA">
        <w:rPr>
          <w:rFonts w:ascii="Times New Roman" w:hAnsi="Times New Roman" w:cs="Times New Roman"/>
          <w:sz w:val="24"/>
          <w:szCs w:val="24"/>
        </w:rPr>
        <w:t>Koncyliatorów</w:t>
      </w:r>
      <w:proofErr w:type="spellEnd"/>
      <w:r w:rsidRPr="00BF45DA">
        <w:rPr>
          <w:rFonts w:ascii="Times New Roman" w:hAnsi="Times New Roman" w:cs="Times New Roman"/>
          <w:sz w:val="24"/>
          <w:szCs w:val="24"/>
        </w:rPr>
        <w:t xml:space="preserve"> Stałych Sądu Polubownego przy Prokuratorii Generalnej Rzeczypospolitej Polskiej zgodnie z Regulaminem tego Sądu.</w:t>
      </w:r>
    </w:p>
    <w:p w14:paraId="5F9615A0" w14:textId="77777777" w:rsidR="001774E2" w:rsidRDefault="00BF45DA" w:rsidP="00BF45DA">
      <w:pPr>
        <w:tabs>
          <w:tab w:val="left" w:pos="5963"/>
        </w:tabs>
        <w:spacing w:after="0" w:line="276" w:lineRule="auto"/>
        <w:jc w:val="center"/>
        <w:rPr>
          <w:rFonts w:ascii="Times New Roman" w:hAnsi="Times New Roman"/>
          <w:sz w:val="24"/>
          <w:szCs w:val="24"/>
        </w:rPr>
      </w:pPr>
      <w:r w:rsidRPr="00BF45DA">
        <w:rPr>
          <w:rFonts w:ascii="Times New Roman" w:hAnsi="Times New Roman"/>
          <w:sz w:val="24"/>
          <w:szCs w:val="24"/>
        </w:rPr>
        <w:t>W przypadku sporów sądowych strony ustalają właściwość sądu siedziby Zamawiającego</w:t>
      </w:r>
    </w:p>
    <w:p w14:paraId="1BC8842D" w14:textId="77777777" w:rsidR="00BF45DA" w:rsidRDefault="00BF45DA" w:rsidP="00BF45DA">
      <w:pPr>
        <w:tabs>
          <w:tab w:val="left" w:pos="5963"/>
        </w:tabs>
        <w:spacing w:after="0" w:line="276" w:lineRule="auto"/>
        <w:jc w:val="center"/>
        <w:rPr>
          <w:rFonts w:ascii="Times New Roman" w:hAnsi="Times New Roman" w:cs="Times New Roman"/>
          <w:b/>
          <w:sz w:val="24"/>
          <w:szCs w:val="24"/>
        </w:rPr>
      </w:pPr>
    </w:p>
    <w:p w14:paraId="76837F25" w14:textId="77777777" w:rsidR="00BF45DA" w:rsidRDefault="00BF45DA" w:rsidP="00BF45DA">
      <w:pPr>
        <w:pStyle w:val="Akapitzlist"/>
        <w:ind w:left="360" w:hanging="360"/>
        <w:jc w:val="center"/>
        <w:rPr>
          <w:rFonts w:ascii="Times New Roman" w:hAnsi="Times New Roman"/>
          <w:b/>
          <w:sz w:val="24"/>
          <w:szCs w:val="24"/>
        </w:rPr>
      </w:pPr>
      <w:r w:rsidRPr="00A063F4">
        <w:rPr>
          <w:rFonts w:ascii="Times New Roman" w:hAnsi="Times New Roman"/>
          <w:b/>
          <w:sz w:val="24"/>
          <w:szCs w:val="24"/>
        </w:rPr>
        <w:t>§ 2</w:t>
      </w:r>
      <w:r>
        <w:rPr>
          <w:rFonts w:ascii="Times New Roman" w:hAnsi="Times New Roman"/>
          <w:b/>
          <w:sz w:val="24"/>
          <w:szCs w:val="24"/>
        </w:rPr>
        <w:t>0</w:t>
      </w:r>
    </w:p>
    <w:p w14:paraId="2DB1B59D" w14:textId="77777777" w:rsidR="00BF45DA" w:rsidRPr="00A063F4" w:rsidRDefault="00BF45DA" w:rsidP="00BF45DA">
      <w:pPr>
        <w:jc w:val="center"/>
        <w:rPr>
          <w:rFonts w:ascii="Times New Roman" w:hAnsi="Times New Roman" w:cs="Times New Roman"/>
          <w:b/>
          <w:u w:val="single"/>
        </w:rPr>
      </w:pPr>
      <w:r w:rsidRPr="00A063F4">
        <w:rPr>
          <w:rFonts w:ascii="Times New Roman" w:hAnsi="Times New Roman" w:cs="Times New Roman"/>
          <w:b/>
          <w:u w:val="single"/>
        </w:rPr>
        <w:t>Zmiany umowy</w:t>
      </w:r>
    </w:p>
    <w:p w14:paraId="15911597" w14:textId="77777777" w:rsidR="00BF45DA" w:rsidRPr="005D4249" w:rsidRDefault="00BF45DA" w:rsidP="00BF45DA">
      <w:pPr>
        <w:jc w:val="both"/>
        <w:rPr>
          <w:b/>
          <w:u w:val="single"/>
        </w:rPr>
      </w:pPr>
    </w:p>
    <w:p w14:paraId="79F5F541" w14:textId="77777777" w:rsidR="00BF45DA" w:rsidRPr="005D4249" w:rsidRDefault="00BF45DA" w:rsidP="00BF45DA">
      <w:pPr>
        <w:pStyle w:val="Akapitzlist"/>
        <w:numPr>
          <w:ilvl w:val="0"/>
          <w:numId w:val="50"/>
        </w:numPr>
        <w:ind w:left="426"/>
        <w:rPr>
          <w:rFonts w:ascii="Times New Roman" w:hAnsi="Times New Roman"/>
        </w:rPr>
      </w:pPr>
      <w:r w:rsidRPr="005D4249">
        <w:rPr>
          <w:rFonts w:ascii="Times New Roman" w:hAnsi="Times New Roman"/>
        </w:rPr>
        <w:t>Zmiana umowy może nastąpić za zgodą obu stron w przypadkach ściśle określonych w SWZ w formie aneksu.</w:t>
      </w:r>
    </w:p>
    <w:p w14:paraId="6BCEAFAD" w14:textId="77777777" w:rsidR="00BF45DA" w:rsidRPr="005D4249" w:rsidRDefault="00BF45DA" w:rsidP="00BF45DA">
      <w:pPr>
        <w:pStyle w:val="Akapitzlist"/>
        <w:numPr>
          <w:ilvl w:val="0"/>
          <w:numId w:val="50"/>
        </w:numPr>
        <w:ind w:left="426"/>
        <w:rPr>
          <w:rFonts w:ascii="Times New Roman" w:hAnsi="Times New Roman"/>
        </w:rPr>
      </w:pPr>
      <w:r w:rsidRPr="005D4249">
        <w:rPr>
          <w:rFonts w:ascii="Times New Roman" w:hAnsi="Times New Roman"/>
        </w:rPr>
        <w:t>Wszelkie zmiany umowy wymagają dla swojej ważności formy pisemnej.</w:t>
      </w:r>
    </w:p>
    <w:p w14:paraId="733683CB" w14:textId="77777777" w:rsidR="00BF45DA" w:rsidRDefault="00BF45DA" w:rsidP="00BF45DA">
      <w:pPr>
        <w:tabs>
          <w:tab w:val="left" w:pos="5963"/>
        </w:tabs>
        <w:spacing w:after="0" w:line="276" w:lineRule="auto"/>
        <w:rPr>
          <w:rFonts w:ascii="Times New Roman" w:hAnsi="Times New Roman"/>
        </w:rPr>
      </w:pPr>
      <w:r w:rsidRPr="005D4249">
        <w:rPr>
          <w:rFonts w:ascii="Times New Roman" w:hAnsi="Times New Roman"/>
        </w:rPr>
        <w:t>Którakolwiek ze stron umowy nie będzie odpowiedzialna za niewykonanie lub nienależyte wykonanie zobowiązań wynikających z umowy spowodowane przez okoliczności niewynikające z przyczyn</w:t>
      </w:r>
      <w:r>
        <w:rPr>
          <w:rFonts w:ascii="Times New Roman" w:hAnsi="Times New Roman"/>
        </w:rPr>
        <w:t xml:space="preserve"> </w:t>
      </w:r>
      <w:r w:rsidRPr="005D4249">
        <w:rPr>
          <w:rFonts w:ascii="Times New Roman" w:hAnsi="Times New Roman"/>
        </w:rPr>
        <w:t>danej strony, w szczególności za okoliczności traktowane jako siła wyższa</w:t>
      </w:r>
    </w:p>
    <w:p w14:paraId="0D6AFE02" w14:textId="77777777" w:rsidR="00BF45DA" w:rsidRDefault="00BF45DA" w:rsidP="00BF45DA">
      <w:pPr>
        <w:tabs>
          <w:tab w:val="left" w:pos="5963"/>
        </w:tabs>
        <w:spacing w:after="0" w:line="276" w:lineRule="auto"/>
        <w:rPr>
          <w:rFonts w:ascii="Times New Roman" w:hAnsi="Times New Roman" w:cs="Times New Roman"/>
          <w:b/>
          <w:sz w:val="24"/>
          <w:szCs w:val="24"/>
        </w:rPr>
      </w:pPr>
    </w:p>
    <w:p w14:paraId="5C9F3E8F" w14:textId="77777777" w:rsidR="00BF45DA" w:rsidRDefault="00BF45DA" w:rsidP="00BF45DA">
      <w:pPr>
        <w:tabs>
          <w:tab w:val="left" w:pos="5963"/>
        </w:tabs>
        <w:spacing w:after="0" w:line="276" w:lineRule="auto"/>
        <w:rPr>
          <w:rFonts w:ascii="Times New Roman" w:hAnsi="Times New Roman" w:cs="Times New Roman"/>
          <w:b/>
          <w:sz w:val="24"/>
          <w:szCs w:val="24"/>
        </w:rPr>
      </w:pPr>
    </w:p>
    <w:p w14:paraId="642FD7C0" w14:textId="77777777" w:rsidR="00BF45DA" w:rsidRPr="00BF45DA" w:rsidRDefault="00BF45DA" w:rsidP="00BF45DA">
      <w:pPr>
        <w:tabs>
          <w:tab w:val="left" w:pos="5963"/>
        </w:tabs>
        <w:spacing w:after="0" w:line="276" w:lineRule="auto"/>
        <w:rPr>
          <w:rFonts w:ascii="Times New Roman" w:hAnsi="Times New Roman" w:cs="Times New Roman"/>
          <w:b/>
          <w:sz w:val="24"/>
          <w:szCs w:val="24"/>
        </w:rPr>
      </w:pPr>
    </w:p>
    <w:p w14:paraId="1A74DEDB" w14:textId="77777777" w:rsidR="001774E2" w:rsidRPr="00632112" w:rsidRDefault="007227DB" w:rsidP="001774E2">
      <w:pPr>
        <w:tabs>
          <w:tab w:val="left" w:pos="596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21</w:t>
      </w:r>
    </w:p>
    <w:p w14:paraId="109645F0" w14:textId="77777777" w:rsidR="001774E2" w:rsidRPr="00632112" w:rsidRDefault="001774E2" w:rsidP="001774E2">
      <w:pPr>
        <w:tabs>
          <w:tab w:val="left" w:pos="5963"/>
        </w:tabs>
        <w:spacing w:after="0" w:line="240" w:lineRule="auto"/>
        <w:jc w:val="center"/>
        <w:rPr>
          <w:rFonts w:ascii="Times New Roman" w:hAnsi="Times New Roman" w:cs="Times New Roman"/>
          <w:b/>
          <w:sz w:val="24"/>
          <w:szCs w:val="24"/>
          <w:u w:val="single"/>
        </w:rPr>
      </w:pPr>
      <w:r w:rsidRPr="00632112">
        <w:rPr>
          <w:rFonts w:ascii="Times New Roman" w:hAnsi="Times New Roman" w:cs="Times New Roman"/>
          <w:b/>
          <w:sz w:val="24"/>
          <w:szCs w:val="24"/>
          <w:u w:val="single"/>
        </w:rPr>
        <w:t>Pozostałe postanowienia</w:t>
      </w:r>
    </w:p>
    <w:p w14:paraId="1C2C5B23" w14:textId="77777777" w:rsidR="00AA4484" w:rsidRPr="007B209A" w:rsidRDefault="00AA4484" w:rsidP="00AA4484">
      <w:pPr>
        <w:numPr>
          <w:ilvl w:val="0"/>
          <w:numId w:val="57"/>
        </w:numPr>
        <w:spacing w:after="0" w:line="360" w:lineRule="auto"/>
        <w:ind w:left="142" w:hanging="426"/>
        <w:jc w:val="both"/>
        <w:rPr>
          <w:rFonts w:ascii="Times New Roman" w:hAnsi="Times New Roman"/>
        </w:rPr>
      </w:pPr>
      <w:r w:rsidRPr="007B209A">
        <w:rPr>
          <w:rFonts w:ascii="Times New Roman" w:hAnsi="Times New Roman"/>
        </w:rPr>
        <w:t>Niniejsza umowa podlega wyłącznie prawu polskiemu. Strony zgodnie wyłączają stosowanie Konwencji Narodów Zjednoczonych o umowach międzynarodowej sprzedaży towarów. W sprawach nieunormowanych umową oraz do wykładni jej postanowień zastosowanie mają przepisy PZP, K.c. oraz innych obowiązujących aktów prawnych.</w:t>
      </w:r>
    </w:p>
    <w:p w14:paraId="6CB11A37" w14:textId="77777777" w:rsidR="00AA4484" w:rsidRPr="007B209A" w:rsidRDefault="00AA4484" w:rsidP="00AA4484">
      <w:pPr>
        <w:numPr>
          <w:ilvl w:val="0"/>
          <w:numId w:val="51"/>
        </w:numPr>
        <w:spacing w:after="0" w:line="360" w:lineRule="auto"/>
        <w:ind w:left="0"/>
        <w:jc w:val="both"/>
        <w:rPr>
          <w:rFonts w:ascii="Times New Roman" w:hAnsi="Times New Roman"/>
        </w:rPr>
      </w:pPr>
      <w:r w:rsidRPr="007B209A">
        <w:rPr>
          <w:rFonts w:ascii="Times New Roman" w:hAnsi="Times New Roman"/>
        </w:rPr>
        <w:t>Integralną częścią umowy jest specyfikacja warunków zamówienia oraz oferta sporządzona i złożona w postępowaniu przetargowym, przy czym oferta i SWZ, jako sporządzone w jednym egzemplarzu, nie stanowią załącznika i znajdują się u Zamawiającego wraz z całą dokumentacją postępowania, którego wynikiem jest niniejsza umowa.</w:t>
      </w:r>
    </w:p>
    <w:p w14:paraId="61479B47" w14:textId="77777777" w:rsidR="00AA4484" w:rsidRPr="007B209A" w:rsidRDefault="00AA4484" w:rsidP="00AA4484">
      <w:pPr>
        <w:numPr>
          <w:ilvl w:val="0"/>
          <w:numId w:val="51"/>
        </w:numPr>
        <w:spacing w:after="0" w:line="360" w:lineRule="auto"/>
        <w:ind w:left="0"/>
        <w:jc w:val="both"/>
        <w:rPr>
          <w:rFonts w:ascii="Times New Roman" w:hAnsi="Times New Roman"/>
        </w:rPr>
      </w:pPr>
      <w:r w:rsidRPr="007B209A">
        <w:rPr>
          <w:rFonts w:ascii="Times New Roman" w:hAnsi="Times New Roman"/>
        </w:rPr>
        <w:t xml:space="preserve">Zamawiający udostępnia Wykonawcy dane osobowe swoich pracowników. Dane te będą wykorzystywane i przetwarzane na potrzeby umowy, chyba że przepisy resortowe stanowią inaczej. </w:t>
      </w:r>
    </w:p>
    <w:p w14:paraId="131CD0D5" w14:textId="77777777" w:rsidR="00AA4484" w:rsidRPr="007B209A" w:rsidRDefault="00AA4484" w:rsidP="00AA4484">
      <w:pPr>
        <w:numPr>
          <w:ilvl w:val="0"/>
          <w:numId w:val="51"/>
        </w:numPr>
        <w:spacing w:after="0" w:line="360" w:lineRule="auto"/>
        <w:ind w:left="0"/>
        <w:jc w:val="both"/>
        <w:rPr>
          <w:rFonts w:ascii="Times New Roman" w:hAnsi="Times New Roman"/>
        </w:rPr>
      </w:pPr>
      <w:r w:rsidRPr="007B209A">
        <w:rPr>
          <w:rFonts w:ascii="Times New Roman" w:hAnsi="Times New Roman"/>
        </w:rPr>
        <w:t xml:space="preserve">Wykonawca gwarantuje wdrożenie odpowiednich środków technicznych i organizacyjnych, aby przetwarzanie spełniało wymogi i chroniło prawa osób, których dane dotyczą, zgodnie z Rozporządzeniem Parlamentu Europejskiego i Rady (UE) 2016/679 z dnia 27 kwietnia 2016r. w sprawie ochrony osób fizycznych w związku z przetwarzaniem danych osobowych i w sprawie swobodnego </w:t>
      </w:r>
      <w:r w:rsidRPr="007B209A">
        <w:rPr>
          <w:rFonts w:ascii="Times New Roman" w:hAnsi="Times New Roman"/>
        </w:rPr>
        <w:lastRenderedPageBreak/>
        <w:t>przepływu takich danych oraz uchylenia dyrektywy 95/46/WE (Dz. U. UE L 119 z 04.05.2016r. s.1, zwane dalej RODO.</w:t>
      </w:r>
    </w:p>
    <w:p w14:paraId="53842D48" w14:textId="77777777" w:rsidR="00AA4484" w:rsidRPr="007B209A" w:rsidRDefault="00AA4484" w:rsidP="00AA4484">
      <w:pPr>
        <w:numPr>
          <w:ilvl w:val="0"/>
          <w:numId w:val="51"/>
        </w:numPr>
        <w:spacing w:after="0" w:line="360" w:lineRule="auto"/>
        <w:ind w:left="0"/>
        <w:jc w:val="both"/>
        <w:rPr>
          <w:rFonts w:ascii="Times New Roman" w:hAnsi="Times New Roman"/>
        </w:rPr>
      </w:pPr>
      <w:r w:rsidRPr="007B209A">
        <w:rPr>
          <w:rFonts w:ascii="Times New Roman" w:hAnsi="Times New Roman"/>
        </w:rPr>
        <w:t>Wykonawca składając ofertę, przyjmuje do wiadomości, iż jego dane osobowe będą wykorzystywane i przetwarzane na potrzeby realizacji umowy, chyba że przepisy resortowe stanowią inaczej.</w:t>
      </w:r>
    </w:p>
    <w:p w14:paraId="10823BE7" w14:textId="77777777" w:rsidR="00B826DC" w:rsidRDefault="00B826DC" w:rsidP="001774E2">
      <w:pPr>
        <w:spacing w:line="276" w:lineRule="auto"/>
        <w:jc w:val="center"/>
        <w:rPr>
          <w:rFonts w:ascii="Times New Roman" w:hAnsi="Times New Roman" w:cs="Times New Roman"/>
          <w:b/>
          <w:sz w:val="24"/>
          <w:szCs w:val="24"/>
        </w:rPr>
      </w:pPr>
    </w:p>
    <w:p w14:paraId="6F40C350" w14:textId="77777777" w:rsidR="007227DB" w:rsidRDefault="007227DB" w:rsidP="001774E2">
      <w:pPr>
        <w:spacing w:line="276" w:lineRule="auto"/>
        <w:jc w:val="center"/>
        <w:rPr>
          <w:rFonts w:ascii="Times New Roman" w:hAnsi="Times New Roman" w:cs="Times New Roman"/>
          <w:b/>
          <w:sz w:val="24"/>
          <w:szCs w:val="24"/>
        </w:rPr>
      </w:pPr>
    </w:p>
    <w:p w14:paraId="2291CF52" w14:textId="77777777" w:rsidR="007227DB" w:rsidRDefault="007227DB" w:rsidP="001774E2">
      <w:pPr>
        <w:spacing w:line="276" w:lineRule="auto"/>
        <w:jc w:val="center"/>
        <w:rPr>
          <w:rFonts w:ascii="Times New Roman" w:hAnsi="Times New Roman" w:cs="Times New Roman"/>
          <w:b/>
          <w:sz w:val="24"/>
          <w:szCs w:val="24"/>
        </w:rPr>
      </w:pPr>
    </w:p>
    <w:p w14:paraId="4ECB4EFC" w14:textId="77777777" w:rsidR="001774E2" w:rsidRPr="00632112" w:rsidRDefault="007227DB" w:rsidP="001774E2">
      <w:pPr>
        <w:spacing w:line="276" w:lineRule="auto"/>
        <w:jc w:val="center"/>
        <w:rPr>
          <w:rFonts w:ascii="Times New Roman" w:hAnsi="Times New Roman" w:cs="Times New Roman"/>
          <w:b/>
          <w:sz w:val="24"/>
          <w:szCs w:val="24"/>
        </w:rPr>
      </w:pPr>
      <w:r>
        <w:rPr>
          <w:rFonts w:ascii="Times New Roman" w:hAnsi="Times New Roman" w:cs="Times New Roman"/>
          <w:b/>
          <w:sz w:val="24"/>
          <w:szCs w:val="24"/>
        </w:rPr>
        <w:t>§ 22</w:t>
      </w:r>
    </w:p>
    <w:p w14:paraId="68A1FD59" w14:textId="77777777" w:rsidR="00E1797E" w:rsidRPr="00B826DC" w:rsidRDefault="001774E2" w:rsidP="00B826DC">
      <w:pPr>
        <w:spacing w:line="276" w:lineRule="auto"/>
        <w:jc w:val="both"/>
        <w:rPr>
          <w:rFonts w:ascii="Times New Roman" w:hAnsi="Times New Roman" w:cs="Times New Roman"/>
          <w:sz w:val="24"/>
          <w:szCs w:val="24"/>
        </w:rPr>
      </w:pPr>
      <w:r w:rsidRPr="00632112">
        <w:rPr>
          <w:rFonts w:ascii="Times New Roman" w:hAnsi="Times New Roman" w:cs="Times New Roman"/>
          <w:sz w:val="24"/>
          <w:szCs w:val="24"/>
        </w:rPr>
        <w:t>Umowę sporządzono w dwóch jednobrzmiących egzemplarzach, po jednym dla każdej ze Stron.</w:t>
      </w:r>
    </w:p>
    <w:p w14:paraId="29813D70" w14:textId="77777777" w:rsidR="001774E2" w:rsidRPr="00632112" w:rsidRDefault="001774E2" w:rsidP="001774E2">
      <w:pPr>
        <w:spacing w:after="120" w:line="276" w:lineRule="auto"/>
        <w:jc w:val="center"/>
        <w:rPr>
          <w:rFonts w:ascii="Times New Roman" w:hAnsi="Times New Roman" w:cs="Times New Roman"/>
          <w:b/>
          <w:sz w:val="24"/>
          <w:szCs w:val="24"/>
        </w:rPr>
      </w:pPr>
      <w:r w:rsidRPr="00632112">
        <w:rPr>
          <w:rFonts w:ascii="Times New Roman" w:hAnsi="Times New Roman" w:cs="Times New Roman"/>
          <w:b/>
          <w:sz w:val="24"/>
          <w:szCs w:val="24"/>
        </w:rPr>
        <w:t>Wykonawca:</w:t>
      </w:r>
      <w:r w:rsidRPr="00632112">
        <w:rPr>
          <w:rFonts w:ascii="Times New Roman" w:hAnsi="Times New Roman" w:cs="Times New Roman"/>
          <w:b/>
          <w:sz w:val="24"/>
          <w:szCs w:val="24"/>
        </w:rPr>
        <w:tab/>
      </w:r>
      <w:r w:rsidRPr="00632112">
        <w:rPr>
          <w:rFonts w:ascii="Times New Roman" w:hAnsi="Times New Roman" w:cs="Times New Roman"/>
          <w:b/>
          <w:sz w:val="24"/>
          <w:szCs w:val="24"/>
        </w:rPr>
        <w:tab/>
      </w:r>
      <w:r w:rsidRPr="00632112">
        <w:rPr>
          <w:rFonts w:ascii="Times New Roman" w:hAnsi="Times New Roman" w:cs="Times New Roman"/>
          <w:b/>
          <w:sz w:val="24"/>
          <w:szCs w:val="24"/>
        </w:rPr>
        <w:tab/>
      </w:r>
      <w:r w:rsidRPr="00632112">
        <w:rPr>
          <w:rFonts w:ascii="Times New Roman" w:hAnsi="Times New Roman" w:cs="Times New Roman"/>
          <w:b/>
          <w:sz w:val="24"/>
          <w:szCs w:val="24"/>
        </w:rPr>
        <w:tab/>
      </w:r>
      <w:r w:rsidRPr="00632112">
        <w:rPr>
          <w:rFonts w:ascii="Times New Roman" w:hAnsi="Times New Roman" w:cs="Times New Roman"/>
          <w:b/>
          <w:sz w:val="24"/>
          <w:szCs w:val="24"/>
        </w:rPr>
        <w:tab/>
      </w:r>
      <w:r w:rsidRPr="00632112">
        <w:rPr>
          <w:rFonts w:ascii="Times New Roman" w:hAnsi="Times New Roman" w:cs="Times New Roman"/>
          <w:b/>
          <w:sz w:val="24"/>
          <w:szCs w:val="24"/>
        </w:rPr>
        <w:tab/>
      </w:r>
      <w:r w:rsidRPr="00632112">
        <w:rPr>
          <w:rFonts w:ascii="Times New Roman" w:hAnsi="Times New Roman" w:cs="Times New Roman"/>
          <w:b/>
          <w:sz w:val="24"/>
          <w:szCs w:val="24"/>
        </w:rPr>
        <w:tab/>
      </w:r>
      <w:r w:rsidRPr="00632112">
        <w:rPr>
          <w:rFonts w:ascii="Times New Roman" w:hAnsi="Times New Roman" w:cs="Times New Roman"/>
          <w:b/>
          <w:sz w:val="24"/>
          <w:szCs w:val="24"/>
        </w:rPr>
        <w:tab/>
        <w:t>Zamawiający:</w:t>
      </w:r>
    </w:p>
    <w:p w14:paraId="5E1EC010" w14:textId="77777777" w:rsidR="00B67B2B" w:rsidRDefault="00B67B2B" w:rsidP="001774E2">
      <w:pPr>
        <w:rPr>
          <w:rFonts w:ascii="Times New Roman" w:hAnsi="Times New Roman" w:cs="Times New Roman"/>
          <w:b/>
          <w:sz w:val="24"/>
          <w:szCs w:val="24"/>
        </w:rPr>
      </w:pPr>
    </w:p>
    <w:p w14:paraId="5CBAFF80" w14:textId="77777777" w:rsidR="00102CB7" w:rsidRDefault="00102CB7" w:rsidP="001774E2">
      <w:pPr>
        <w:rPr>
          <w:rFonts w:ascii="Times New Roman" w:hAnsi="Times New Roman" w:cs="Times New Roman"/>
          <w:b/>
          <w:sz w:val="24"/>
          <w:szCs w:val="24"/>
        </w:rPr>
      </w:pPr>
    </w:p>
    <w:p w14:paraId="0CE8BB9A" w14:textId="77777777" w:rsidR="00102CB7" w:rsidRDefault="00102CB7" w:rsidP="001774E2">
      <w:pPr>
        <w:rPr>
          <w:rFonts w:ascii="Times New Roman" w:hAnsi="Times New Roman" w:cs="Times New Roman"/>
          <w:b/>
          <w:sz w:val="24"/>
          <w:szCs w:val="24"/>
        </w:rPr>
      </w:pPr>
    </w:p>
    <w:p w14:paraId="5771BE36" w14:textId="77777777" w:rsidR="00102CB7" w:rsidRDefault="00102CB7" w:rsidP="001774E2">
      <w:pPr>
        <w:rPr>
          <w:rFonts w:ascii="Times New Roman" w:hAnsi="Times New Roman" w:cs="Times New Roman"/>
          <w:b/>
          <w:sz w:val="24"/>
          <w:szCs w:val="24"/>
        </w:rPr>
      </w:pPr>
    </w:p>
    <w:p w14:paraId="419B1175" w14:textId="77777777" w:rsidR="00102CB7" w:rsidRDefault="00102CB7" w:rsidP="001774E2">
      <w:pPr>
        <w:rPr>
          <w:rFonts w:ascii="Times New Roman" w:hAnsi="Times New Roman" w:cs="Times New Roman"/>
          <w:b/>
          <w:sz w:val="24"/>
          <w:szCs w:val="24"/>
        </w:rPr>
      </w:pPr>
    </w:p>
    <w:p w14:paraId="74F9884C" w14:textId="77777777" w:rsidR="00102CB7" w:rsidRDefault="00102CB7" w:rsidP="001774E2">
      <w:pPr>
        <w:rPr>
          <w:rFonts w:ascii="Times New Roman" w:hAnsi="Times New Roman" w:cs="Times New Roman"/>
          <w:b/>
          <w:sz w:val="24"/>
          <w:szCs w:val="24"/>
        </w:rPr>
      </w:pPr>
    </w:p>
    <w:p w14:paraId="23EEC0CD" w14:textId="77777777" w:rsidR="00102CB7" w:rsidRDefault="00102CB7" w:rsidP="001774E2">
      <w:pPr>
        <w:rPr>
          <w:rFonts w:ascii="Times New Roman" w:hAnsi="Times New Roman" w:cs="Times New Roman"/>
          <w:b/>
          <w:sz w:val="24"/>
          <w:szCs w:val="24"/>
        </w:rPr>
      </w:pPr>
    </w:p>
    <w:p w14:paraId="19672F3F" w14:textId="77777777" w:rsidR="00102CB7" w:rsidRDefault="00102CB7" w:rsidP="001774E2">
      <w:pPr>
        <w:rPr>
          <w:rFonts w:ascii="Times New Roman" w:hAnsi="Times New Roman" w:cs="Times New Roman"/>
          <w:b/>
          <w:sz w:val="24"/>
          <w:szCs w:val="24"/>
        </w:rPr>
      </w:pPr>
    </w:p>
    <w:p w14:paraId="268C5543" w14:textId="77777777" w:rsidR="00102CB7" w:rsidRDefault="00102CB7" w:rsidP="001774E2">
      <w:pPr>
        <w:rPr>
          <w:rFonts w:ascii="Times New Roman" w:hAnsi="Times New Roman" w:cs="Times New Roman"/>
          <w:b/>
          <w:sz w:val="24"/>
          <w:szCs w:val="24"/>
        </w:rPr>
      </w:pPr>
    </w:p>
    <w:p w14:paraId="70AFA8DA" w14:textId="77777777" w:rsidR="00102CB7" w:rsidRDefault="00102CB7" w:rsidP="001774E2">
      <w:pPr>
        <w:rPr>
          <w:rFonts w:ascii="Times New Roman" w:hAnsi="Times New Roman" w:cs="Times New Roman"/>
          <w:b/>
          <w:sz w:val="24"/>
          <w:szCs w:val="24"/>
        </w:rPr>
      </w:pPr>
    </w:p>
    <w:p w14:paraId="1DEDB845" w14:textId="77777777" w:rsidR="00102CB7" w:rsidRDefault="00102CB7" w:rsidP="001774E2">
      <w:pPr>
        <w:rPr>
          <w:rFonts w:ascii="Times New Roman" w:hAnsi="Times New Roman" w:cs="Times New Roman"/>
          <w:b/>
          <w:sz w:val="24"/>
          <w:szCs w:val="24"/>
        </w:rPr>
      </w:pPr>
    </w:p>
    <w:p w14:paraId="43C2F952" w14:textId="77777777" w:rsidR="00AD71B7" w:rsidRDefault="00AD71B7" w:rsidP="00BF45DA">
      <w:pPr>
        <w:rPr>
          <w:rFonts w:ascii="Times New Roman" w:hAnsi="Times New Roman" w:cs="Times New Roman"/>
          <w:b/>
          <w:sz w:val="24"/>
          <w:szCs w:val="24"/>
        </w:rPr>
      </w:pPr>
    </w:p>
    <w:p w14:paraId="29E398DB" w14:textId="77777777" w:rsidR="00BF45DA" w:rsidRPr="00906EBB" w:rsidRDefault="00BF45DA" w:rsidP="00BF45DA">
      <w:pPr>
        <w:rPr>
          <w:rFonts w:ascii="Times New Roman" w:hAnsi="Times New Roman" w:cs="Times New Roman"/>
          <w:b/>
          <w:sz w:val="24"/>
          <w:szCs w:val="24"/>
        </w:rPr>
      </w:pPr>
    </w:p>
    <w:p w14:paraId="44A24EE5"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664CCDEB"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1A829F94"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09020332"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3A47E760"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2E287DD9"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16F1997A"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17EFECCD"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6D895A88"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7716EEE2"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70CCE5E0"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14D5217B"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67983FC6"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083BD5AC" w14:textId="77777777" w:rsidR="00AA4484" w:rsidRDefault="00AA4484" w:rsidP="00485037">
      <w:pPr>
        <w:spacing w:after="0" w:line="240" w:lineRule="auto"/>
        <w:ind w:left="100"/>
        <w:jc w:val="right"/>
        <w:rPr>
          <w:rFonts w:ascii="Times New Roman" w:eastAsia="Times New Roman" w:hAnsi="Times New Roman" w:cs="Times New Roman"/>
          <w:b/>
          <w:lang w:eastAsia="pl-PL"/>
        </w:rPr>
      </w:pPr>
    </w:p>
    <w:p w14:paraId="1B6BC9C6" w14:textId="56D36E50" w:rsidR="00485037" w:rsidRPr="00485037" w:rsidRDefault="00485037" w:rsidP="00485037">
      <w:pPr>
        <w:spacing w:after="0" w:line="240" w:lineRule="auto"/>
        <w:ind w:left="100"/>
        <w:jc w:val="right"/>
        <w:rPr>
          <w:rFonts w:ascii="Times New Roman" w:eastAsia="Times New Roman" w:hAnsi="Times New Roman" w:cs="Times New Roman"/>
          <w:b/>
          <w:lang w:eastAsia="pl-PL"/>
        </w:rPr>
      </w:pPr>
      <w:r w:rsidRPr="00485037">
        <w:rPr>
          <w:rFonts w:ascii="Times New Roman" w:eastAsia="Times New Roman" w:hAnsi="Times New Roman" w:cs="Times New Roman"/>
          <w:b/>
          <w:lang w:eastAsia="pl-PL"/>
        </w:rPr>
        <w:t>Załącznik nr 1</w:t>
      </w:r>
    </w:p>
    <w:p w14:paraId="11287DF6" w14:textId="77777777" w:rsidR="00485037" w:rsidRPr="00485037" w:rsidRDefault="00485037" w:rsidP="00485037">
      <w:pPr>
        <w:spacing w:after="0" w:line="240" w:lineRule="auto"/>
        <w:ind w:left="100"/>
        <w:jc w:val="center"/>
        <w:rPr>
          <w:rFonts w:ascii="Times New Roman" w:eastAsia="Times New Roman" w:hAnsi="Times New Roman" w:cs="Times New Roman"/>
          <w:b/>
          <w:lang w:eastAsia="pl-PL"/>
        </w:rPr>
      </w:pPr>
      <w:r w:rsidRPr="00485037">
        <w:rPr>
          <w:rFonts w:ascii="Times New Roman" w:eastAsia="Times New Roman" w:hAnsi="Times New Roman" w:cs="Times New Roman"/>
          <w:b/>
          <w:lang w:eastAsia="pl-PL"/>
        </w:rPr>
        <w:t>Wykaz osób uprawnionych przez Wykonawcę do realizacji przedmiotu umowy</w:t>
      </w:r>
    </w:p>
    <w:p w14:paraId="5974EF5A" w14:textId="77777777" w:rsidR="00485037" w:rsidRPr="00E82B49" w:rsidRDefault="00485037" w:rsidP="00485037">
      <w:pPr>
        <w:spacing w:after="0" w:line="240" w:lineRule="auto"/>
        <w:jc w:val="both"/>
        <w:rPr>
          <w:rFonts w:ascii="Times New Roman" w:eastAsia="Times New Roman" w:hAnsi="Times New Roman" w:cs="Times New Roman"/>
          <w:lang w:eastAsia="pl-PL"/>
        </w:rPr>
      </w:pPr>
      <w:r w:rsidRPr="00485037">
        <w:rPr>
          <w:rFonts w:ascii="Times New Roman" w:eastAsia="Times New Roman" w:hAnsi="Times New Roman" w:cs="Times New Roman"/>
          <w:b/>
          <w:lang w:eastAsia="pl-PL"/>
        </w:rPr>
        <w:br/>
      </w:r>
      <w:r w:rsidR="00E1797E">
        <w:rPr>
          <w:rFonts w:ascii="Times New Roman" w:eastAsia="Times New Roman" w:hAnsi="Times New Roman" w:cs="Times New Roman"/>
          <w:lang w:eastAsia="pl-PL"/>
        </w:rPr>
        <w:t>Nr …………..……..; § 11</w:t>
      </w:r>
      <w:r w:rsidRPr="00E82B49">
        <w:rPr>
          <w:rFonts w:ascii="Times New Roman" w:eastAsia="Times New Roman" w:hAnsi="Times New Roman" w:cs="Times New Roman"/>
          <w:lang w:eastAsia="pl-PL"/>
        </w:rPr>
        <w:t xml:space="preserve">  ust.4 , spełniających wymogi niniejszej umowy, którym nadano upoważnienia do przetwarzania danych oraz które złożyły oświadczenie o zachowaniu poufności  </w:t>
      </w:r>
    </w:p>
    <w:p w14:paraId="760F373E" w14:textId="77777777" w:rsidR="00E82B49" w:rsidRPr="00485037" w:rsidRDefault="00E82B49" w:rsidP="00485037">
      <w:pPr>
        <w:spacing w:after="0" w:line="240" w:lineRule="auto"/>
        <w:jc w:val="both"/>
        <w:rPr>
          <w:rFonts w:ascii="Times New Roman" w:eastAsia="Times New Roman" w:hAnsi="Times New Roman" w:cs="Times New Roman"/>
          <w:b/>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2288"/>
        <w:gridCol w:w="1710"/>
        <w:gridCol w:w="3882"/>
      </w:tblGrid>
      <w:tr w:rsidR="00485037" w:rsidRPr="00485037" w14:paraId="146A28EC" w14:textId="77777777" w:rsidTr="0021778F">
        <w:trPr>
          <w:trHeight w:val="227"/>
          <w:jc w:val="center"/>
        </w:trPr>
        <w:tc>
          <w:tcPr>
            <w:tcW w:w="750" w:type="dxa"/>
          </w:tcPr>
          <w:p w14:paraId="40C746C6" w14:textId="77777777" w:rsidR="00485037" w:rsidRPr="00485037" w:rsidRDefault="00485037" w:rsidP="00485037">
            <w:pPr>
              <w:autoSpaceDE w:val="0"/>
              <w:autoSpaceDN w:val="0"/>
              <w:adjustRightInd w:val="0"/>
              <w:spacing w:after="0" w:line="240" w:lineRule="auto"/>
              <w:jc w:val="center"/>
              <w:rPr>
                <w:rFonts w:ascii="Times New Roman" w:eastAsia="Calibri" w:hAnsi="Times New Roman" w:cs="Times New Roman"/>
                <w:b/>
                <w:bCs/>
                <w:sz w:val="24"/>
                <w:szCs w:val="24"/>
                <w:lang w:eastAsia="pl-PL"/>
              </w:rPr>
            </w:pPr>
            <w:r w:rsidRPr="00485037">
              <w:rPr>
                <w:rFonts w:ascii="Times New Roman" w:eastAsia="Calibri" w:hAnsi="Times New Roman" w:cs="Times New Roman"/>
                <w:b/>
                <w:bCs/>
                <w:sz w:val="24"/>
                <w:szCs w:val="24"/>
                <w:lang w:eastAsia="pl-PL"/>
              </w:rPr>
              <w:t>Lp.</w:t>
            </w:r>
          </w:p>
        </w:tc>
        <w:tc>
          <w:tcPr>
            <w:tcW w:w="2288" w:type="dxa"/>
          </w:tcPr>
          <w:p w14:paraId="37F30082" w14:textId="77777777" w:rsidR="00485037" w:rsidRPr="00485037" w:rsidRDefault="00485037" w:rsidP="00485037">
            <w:pPr>
              <w:autoSpaceDE w:val="0"/>
              <w:autoSpaceDN w:val="0"/>
              <w:adjustRightInd w:val="0"/>
              <w:spacing w:after="0" w:line="240" w:lineRule="auto"/>
              <w:jc w:val="center"/>
              <w:rPr>
                <w:rFonts w:ascii="Times New Roman" w:eastAsia="Calibri" w:hAnsi="Times New Roman" w:cs="Times New Roman"/>
                <w:b/>
                <w:bCs/>
                <w:sz w:val="24"/>
                <w:szCs w:val="24"/>
                <w:lang w:eastAsia="pl-PL"/>
              </w:rPr>
            </w:pPr>
            <w:r w:rsidRPr="00485037">
              <w:rPr>
                <w:rFonts w:ascii="Times New Roman" w:eastAsia="Calibri" w:hAnsi="Times New Roman" w:cs="Times New Roman"/>
                <w:b/>
                <w:bCs/>
                <w:sz w:val="24"/>
                <w:szCs w:val="24"/>
                <w:lang w:eastAsia="pl-PL"/>
              </w:rPr>
              <w:t>Imię i nazwisko</w:t>
            </w:r>
          </w:p>
        </w:tc>
        <w:tc>
          <w:tcPr>
            <w:tcW w:w="1710" w:type="dxa"/>
          </w:tcPr>
          <w:p w14:paraId="00674842" w14:textId="77777777" w:rsidR="00485037" w:rsidRPr="00485037" w:rsidRDefault="00485037" w:rsidP="00485037">
            <w:pPr>
              <w:autoSpaceDE w:val="0"/>
              <w:autoSpaceDN w:val="0"/>
              <w:adjustRightInd w:val="0"/>
              <w:spacing w:after="0" w:line="240" w:lineRule="auto"/>
              <w:jc w:val="center"/>
              <w:rPr>
                <w:rFonts w:ascii="Times New Roman" w:eastAsia="Calibri" w:hAnsi="Times New Roman" w:cs="Times New Roman"/>
                <w:b/>
                <w:bCs/>
                <w:sz w:val="24"/>
                <w:szCs w:val="24"/>
                <w:lang w:eastAsia="pl-PL"/>
              </w:rPr>
            </w:pPr>
            <w:r w:rsidRPr="00485037">
              <w:rPr>
                <w:rFonts w:ascii="Times New Roman" w:eastAsia="Calibri" w:hAnsi="Times New Roman" w:cs="Times New Roman"/>
                <w:b/>
                <w:bCs/>
                <w:sz w:val="24"/>
                <w:szCs w:val="24"/>
                <w:lang w:eastAsia="pl-PL"/>
              </w:rPr>
              <w:t>Nr telefonu</w:t>
            </w:r>
          </w:p>
        </w:tc>
        <w:tc>
          <w:tcPr>
            <w:tcW w:w="3882" w:type="dxa"/>
          </w:tcPr>
          <w:p w14:paraId="154BB4F7" w14:textId="77777777" w:rsidR="00485037" w:rsidRPr="00485037" w:rsidRDefault="00485037" w:rsidP="00485037">
            <w:pPr>
              <w:autoSpaceDE w:val="0"/>
              <w:autoSpaceDN w:val="0"/>
              <w:adjustRightInd w:val="0"/>
              <w:spacing w:after="0" w:line="240" w:lineRule="auto"/>
              <w:jc w:val="center"/>
              <w:rPr>
                <w:rFonts w:ascii="Times New Roman" w:eastAsia="Calibri" w:hAnsi="Times New Roman" w:cs="Times New Roman"/>
                <w:b/>
                <w:bCs/>
                <w:sz w:val="24"/>
                <w:szCs w:val="24"/>
                <w:lang w:eastAsia="pl-PL"/>
              </w:rPr>
            </w:pPr>
            <w:r w:rsidRPr="00485037">
              <w:rPr>
                <w:rFonts w:ascii="Times New Roman" w:eastAsia="Calibri" w:hAnsi="Times New Roman" w:cs="Times New Roman"/>
                <w:b/>
                <w:bCs/>
                <w:sz w:val="24"/>
                <w:szCs w:val="24"/>
                <w:lang w:eastAsia="pl-PL"/>
              </w:rPr>
              <w:t>Adres e-mail</w:t>
            </w:r>
          </w:p>
        </w:tc>
      </w:tr>
      <w:tr w:rsidR="00485037" w:rsidRPr="00485037" w14:paraId="5614CE0C" w14:textId="77777777" w:rsidTr="0021778F">
        <w:trPr>
          <w:trHeight w:val="227"/>
          <w:jc w:val="center"/>
        </w:trPr>
        <w:tc>
          <w:tcPr>
            <w:tcW w:w="750" w:type="dxa"/>
          </w:tcPr>
          <w:p w14:paraId="47B0A8A0"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p w14:paraId="5F41EBAE"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2288" w:type="dxa"/>
          </w:tcPr>
          <w:p w14:paraId="7EFB514B"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1710" w:type="dxa"/>
          </w:tcPr>
          <w:p w14:paraId="0A6A9758"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3882" w:type="dxa"/>
          </w:tcPr>
          <w:p w14:paraId="363CD06E"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r>
      <w:tr w:rsidR="00485037" w:rsidRPr="00485037" w14:paraId="65631860" w14:textId="77777777" w:rsidTr="0021778F">
        <w:trPr>
          <w:trHeight w:val="227"/>
          <w:jc w:val="center"/>
        </w:trPr>
        <w:tc>
          <w:tcPr>
            <w:tcW w:w="750" w:type="dxa"/>
          </w:tcPr>
          <w:p w14:paraId="77318423"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p w14:paraId="41A7347E"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2288" w:type="dxa"/>
          </w:tcPr>
          <w:p w14:paraId="46959054"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1710" w:type="dxa"/>
          </w:tcPr>
          <w:p w14:paraId="72CEB616"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3882" w:type="dxa"/>
          </w:tcPr>
          <w:p w14:paraId="7F2C6672"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r>
      <w:tr w:rsidR="00485037" w:rsidRPr="00485037" w14:paraId="32C58E7D" w14:textId="77777777" w:rsidTr="0021778F">
        <w:trPr>
          <w:trHeight w:val="227"/>
          <w:jc w:val="center"/>
        </w:trPr>
        <w:tc>
          <w:tcPr>
            <w:tcW w:w="750" w:type="dxa"/>
          </w:tcPr>
          <w:p w14:paraId="25AB098C"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p w14:paraId="2D99FE33"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2288" w:type="dxa"/>
          </w:tcPr>
          <w:p w14:paraId="07B9C92A"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1710" w:type="dxa"/>
          </w:tcPr>
          <w:p w14:paraId="7D67138A"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3882" w:type="dxa"/>
          </w:tcPr>
          <w:p w14:paraId="766599AE"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r>
      <w:tr w:rsidR="00485037" w:rsidRPr="00485037" w14:paraId="1F633673" w14:textId="77777777" w:rsidTr="0021778F">
        <w:trPr>
          <w:trHeight w:val="227"/>
          <w:jc w:val="center"/>
        </w:trPr>
        <w:tc>
          <w:tcPr>
            <w:tcW w:w="750" w:type="dxa"/>
          </w:tcPr>
          <w:p w14:paraId="5FF82900"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p w14:paraId="4E49CBCD"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2288" w:type="dxa"/>
          </w:tcPr>
          <w:p w14:paraId="001C5968"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1710" w:type="dxa"/>
          </w:tcPr>
          <w:p w14:paraId="5A9EADC4"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3882" w:type="dxa"/>
          </w:tcPr>
          <w:p w14:paraId="147D20E2"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r>
      <w:tr w:rsidR="00485037" w:rsidRPr="00485037" w14:paraId="46F3E9BD" w14:textId="77777777" w:rsidTr="0021778F">
        <w:trPr>
          <w:trHeight w:val="227"/>
          <w:jc w:val="center"/>
        </w:trPr>
        <w:tc>
          <w:tcPr>
            <w:tcW w:w="750" w:type="dxa"/>
          </w:tcPr>
          <w:p w14:paraId="3C2CA408"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p w14:paraId="179DA0F9"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2288" w:type="dxa"/>
          </w:tcPr>
          <w:p w14:paraId="153530AC"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1710" w:type="dxa"/>
          </w:tcPr>
          <w:p w14:paraId="34990383"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c>
          <w:tcPr>
            <w:tcW w:w="3882" w:type="dxa"/>
          </w:tcPr>
          <w:p w14:paraId="6D2887F0" w14:textId="77777777" w:rsidR="00485037" w:rsidRPr="00485037" w:rsidRDefault="00485037" w:rsidP="00485037">
            <w:pPr>
              <w:autoSpaceDE w:val="0"/>
              <w:autoSpaceDN w:val="0"/>
              <w:adjustRightInd w:val="0"/>
              <w:spacing w:after="0" w:line="240" w:lineRule="auto"/>
              <w:rPr>
                <w:rFonts w:ascii="Times New Roman" w:eastAsia="Calibri" w:hAnsi="Times New Roman" w:cs="Times New Roman"/>
                <w:sz w:val="24"/>
                <w:szCs w:val="24"/>
                <w:lang w:eastAsia="pl-PL"/>
              </w:rPr>
            </w:pPr>
          </w:p>
        </w:tc>
      </w:tr>
    </w:tbl>
    <w:p w14:paraId="165AD2B3" w14:textId="77777777" w:rsidR="00485037" w:rsidRPr="00485037" w:rsidRDefault="00485037" w:rsidP="00485037">
      <w:pPr>
        <w:spacing w:after="0" w:line="240" w:lineRule="auto"/>
        <w:ind w:left="283"/>
        <w:rPr>
          <w:rFonts w:ascii="Times New Roman" w:eastAsia="Calibri" w:hAnsi="Times New Roman" w:cs="Times New Roman"/>
          <w:sz w:val="24"/>
          <w:szCs w:val="24"/>
          <w:lang w:eastAsia="pl-PL"/>
        </w:rPr>
      </w:pPr>
      <w:r w:rsidRPr="00485037">
        <w:rPr>
          <w:rFonts w:ascii="Times New Roman" w:eastAsia="Calibri" w:hAnsi="Times New Roman" w:cs="Times New Roman"/>
          <w:sz w:val="24"/>
          <w:szCs w:val="24"/>
          <w:lang w:eastAsia="pl-PL"/>
        </w:rPr>
        <w:tab/>
      </w:r>
      <w:r w:rsidRPr="00485037">
        <w:rPr>
          <w:rFonts w:ascii="Times New Roman" w:eastAsia="Calibri" w:hAnsi="Times New Roman" w:cs="Times New Roman"/>
          <w:sz w:val="24"/>
          <w:szCs w:val="24"/>
          <w:lang w:eastAsia="pl-PL"/>
        </w:rPr>
        <w:tab/>
      </w:r>
      <w:r w:rsidRPr="00485037">
        <w:rPr>
          <w:rFonts w:ascii="Times New Roman" w:eastAsia="Calibri" w:hAnsi="Times New Roman" w:cs="Times New Roman"/>
          <w:sz w:val="24"/>
          <w:szCs w:val="24"/>
          <w:lang w:eastAsia="pl-PL"/>
        </w:rPr>
        <w:tab/>
      </w:r>
    </w:p>
    <w:p w14:paraId="3551EB1B" w14:textId="77777777" w:rsidR="00485037" w:rsidRPr="00485037" w:rsidRDefault="00485037" w:rsidP="00485037">
      <w:pPr>
        <w:tabs>
          <w:tab w:val="left" w:pos="0"/>
        </w:tabs>
        <w:spacing w:after="0" w:line="240" w:lineRule="auto"/>
        <w:rPr>
          <w:rFonts w:ascii="Times New Roman" w:eastAsia="Times New Roman" w:hAnsi="Times New Roman" w:cs="Times New Roman"/>
          <w:sz w:val="24"/>
          <w:szCs w:val="24"/>
          <w:lang w:eastAsia="pl-PL"/>
        </w:rPr>
      </w:pPr>
      <w:r w:rsidRPr="00485037">
        <w:rPr>
          <w:rFonts w:ascii="Times New Roman" w:eastAsia="Times New Roman" w:hAnsi="Times New Roman" w:cs="Times New Roman"/>
          <w:sz w:val="24"/>
          <w:szCs w:val="24"/>
          <w:lang w:eastAsia="pl-PL"/>
        </w:rPr>
        <w:tab/>
      </w:r>
      <w:r w:rsidRPr="00485037">
        <w:rPr>
          <w:rFonts w:ascii="Times New Roman" w:eastAsia="Times New Roman" w:hAnsi="Times New Roman" w:cs="Times New Roman"/>
          <w:sz w:val="24"/>
          <w:szCs w:val="24"/>
          <w:lang w:eastAsia="pl-PL"/>
        </w:rPr>
        <w:tab/>
      </w:r>
      <w:r w:rsidRPr="00485037">
        <w:rPr>
          <w:rFonts w:ascii="Times New Roman" w:eastAsia="Times New Roman" w:hAnsi="Times New Roman" w:cs="Times New Roman"/>
          <w:sz w:val="24"/>
          <w:szCs w:val="24"/>
          <w:lang w:eastAsia="pl-PL"/>
        </w:rPr>
        <w:tab/>
      </w:r>
      <w:r w:rsidRPr="00485037">
        <w:rPr>
          <w:rFonts w:ascii="Times New Roman" w:eastAsia="Times New Roman" w:hAnsi="Times New Roman" w:cs="Times New Roman"/>
          <w:sz w:val="24"/>
          <w:szCs w:val="24"/>
          <w:lang w:eastAsia="pl-PL"/>
        </w:rPr>
        <w:tab/>
        <w:t xml:space="preserve"> </w:t>
      </w:r>
    </w:p>
    <w:p w14:paraId="22B528A0" w14:textId="77777777" w:rsidR="00485037" w:rsidRPr="00485037" w:rsidRDefault="00485037" w:rsidP="00485037">
      <w:pPr>
        <w:tabs>
          <w:tab w:val="left" w:pos="0"/>
        </w:tabs>
        <w:spacing w:after="0" w:line="240" w:lineRule="auto"/>
        <w:rPr>
          <w:rFonts w:ascii="Times New Roman" w:eastAsia="Times New Roman" w:hAnsi="Times New Roman" w:cs="Times New Roman"/>
          <w:sz w:val="24"/>
          <w:szCs w:val="24"/>
          <w:lang w:eastAsia="pl-PL"/>
        </w:rPr>
      </w:pPr>
    </w:p>
    <w:p w14:paraId="1AE45659" w14:textId="77777777" w:rsidR="00485037" w:rsidRPr="00485037" w:rsidRDefault="00485037" w:rsidP="00485037">
      <w:pPr>
        <w:tabs>
          <w:tab w:val="left" w:pos="0"/>
        </w:tabs>
        <w:spacing w:after="0" w:line="240" w:lineRule="auto"/>
        <w:jc w:val="right"/>
        <w:rPr>
          <w:rFonts w:ascii="Times New Roman" w:eastAsia="Times New Roman" w:hAnsi="Times New Roman" w:cs="Times New Roman"/>
          <w:sz w:val="24"/>
          <w:szCs w:val="24"/>
          <w:lang w:eastAsia="pl-PL"/>
        </w:rPr>
      </w:pPr>
      <w:r w:rsidRPr="00485037">
        <w:rPr>
          <w:rFonts w:ascii="Times New Roman" w:eastAsia="Times New Roman" w:hAnsi="Times New Roman" w:cs="Times New Roman"/>
          <w:sz w:val="24"/>
          <w:szCs w:val="24"/>
          <w:lang w:eastAsia="pl-PL"/>
        </w:rPr>
        <w:t>…………..… dnia……………</w:t>
      </w:r>
      <w:r w:rsidRPr="00485037">
        <w:rPr>
          <w:rFonts w:ascii="Times New Roman" w:eastAsia="Times New Roman" w:hAnsi="Times New Roman" w:cs="Times New Roman"/>
          <w:sz w:val="24"/>
          <w:szCs w:val="24"/>
          <w:lang w:eastAsia="pl-PL"/>
        </w:rPr>
        <w:tab/>
      </w:r>
      <w:r w:rsidRPr="00485037">
        <w:rPr>
          <w:rFonts w:ascii="Times New Roman" w:eastAsia="Times New Roman" w:hAnsi="Times New Roman" w:cs="Times New Roman"/>
          <w:sz w:val="24"/>
          <w:szCs w:val="24"/>
          <w:lang w:eastAsia="pl-PL"/>
        </w:rPr>
        <w:tab/>
        <w:t>......................................................................</w:t>
      </w:r>
    </w:p>
    <w:p w14:paraId="44D14E1A" w14:textId="77777777" w:rsidR="00485037" w:rsidRPr="00485037" w:rsidRDefault="00485037" w:rsidP="00485037">
      <w:pPr>
        <w:spacing w:after="0" w:line="240" w:lineRule="auto"/>
        <w:ind w:left="4956"/>
        <w:jc w:val="center"/>
        <w:rPr>
          <w:rFonts w:ascii="Times New Roman" w:eastAsia="Times New Roman" w:hAnsi="Times New Roman" w:cs="Times New Roman"/>
          <w:b/>
          <w:i/>
          <w:sz w:val="18"/>
          <w:szCs w:val="24"/>
          <w:lang w:eastAsia="pl-PL"/>
        </w:rPr>
      </w:pPr>
      <w:r w:rsidRPr="00485037">
        <w:rPr>
          <w:rFonts w:ascii="Times New Roman" w:eastAsia="Times New Roman" w:hAnsi="Times New Roman" w:cs="Times New Roman"/>
          <w:i/>
          <w:sz w:val="18"/>
          <w:szCs w:val="24"/>
          <w:lang w:eastAsia="pl-PL"/>
        </w:rPr>
        <w:t>(podpis i pieczęć Wykonawcy lub osoby upełnomocnionej przez Wykonawcę)</w:t>
      </w:r>
    </w:p>
    <w:p w14:paraId="2CAE1702" w14:textId="77777777" w:rsidR="00485037" w:rsidRPr="00485037" w:rsidRDefault="00485037" w:rsidP="00485037">
      <w:pPr>
        <w:spacing w:after="0" w:line="240" w:lineRule="auto"/>
        <w:jc w:val="right"/>
        <w:rPr>
          <w:rFonts w:ascii="Times New Roman" w:eastAsia="Times New Roman" w:hAnsi="Times New Roman" w:cs="Times New Roman"/>
          <w:i/>
          <w:sz w:val="24"/>
          <w:szCs w:val="24"/>
          <w:lang w:eastAsia="pl-PL"/>
        </w:rPr>
      </w:pPr>
    </w:p>
    <w:p w14:paraId="2DB58038" w14:textId="77777777" w:rsidR="00485037" w:rsidRPr="00485037" w:rsidRDefault="00485037" w:rsidP="00485037">
      <w:pPr>
        <w:spacing w:after="0" w:line="240" w:lineRule="auto"/>
        <w:jc w:val="right"/>
        <w:rPr>
          <w:rFonts w:ascii="Times New Roman" w:eastAsia="Times New Roman" w:hAnsi="Times New Roman" w:cs="Times New Roman"/>
          <w:i/>
          <w:sz w:val="24"/>
          <w:szCs w:val="24"/>
          <w:lang w:eastAsia="pl-PL"/>
        </w:rPr>
      </w:pPr>
    </w:p>
    <w:p w14:paraId="2704ABAD" w14:textId="77777777" w:rsidR="00485037" w:rsidRPr="00485037" w:rsidRDefault="00485037" w:rsidP="00485037">
      <w:pPr>
        <w:spacing w:after="0" w:line="240" w:lineRule="auto"/>
        <w:jc w:val="right"/>
        <w:rPr>
          <w:rFonts w:ascii="Times New Roman" w:eastAsia="Times New Roman" w:hAnsi="Times New Roman" w:cs="Times New Roman"/>
          <w:i/>
          <w:sz w:val="24"/>
          <w:szCs w:val="24"/>
          <w:lang w:eastAsia="pl-PL"/>
        </w:rPr>
      </w:pPr>
    </w:p>
    <w:p w14:paraId="793AE2B0"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631767C8"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13F54896"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43EE6FAB"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2D3ED069"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5DCE0517"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43A61EFE" w14:textId="77777777" w:rsidR="00485037" w:rsidRP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56FFD5BB" w14:textId="77777777" w:rsidR="00485037" w:rsidRDefault="00485037" w:rsidP="00485037">
      <w:pPr>
        <w:spacing w:after="0" w:line="240" w:lineRule="auto"/>
        <w:jc w:val="center"/>
        <w:rPr>
          <w:rFonts w:ascii="Times New Roman" w:eastAsia="Times New Roman" w:hAnsi="Times New Roman" w:cs="Times New Roman"/>
          <w:b/>
          <w:sz w:val="28"/>
          <w:szCs w:val="24"/>
          <w:lang w:eastAsia="pl-PL"/>
        </w:rPr>
      </w:pPr>
    </w:p>
    <w:p w14:paraId="2FB75082" w14:textId="77777777" w:rsidR="0076239B" w:rsidRDefault="0076239B" w:rsidP="00485037">
      <w:pPr>
        <w:spacing w:after="0" w:line="240" w:lineRule="auto"/>
        <w:jc w:val="center"/>
        <w:rPr>
          <w:rFonts w:ascii="Times New Roman" w:eastAsia="Times New Roman" w:hAnsi="Times New Roman" w:cs="Times New Roman"/>
          <w:b/>
          <w:sz w:val="28"/>
          <w:szCs w:val="24"/>
          <w:lang w:eastAsia="pl-PL"/>
        </w:rPr>
      </w:pPr>
    </w:p>
    <w:p w14:paraId="26986272" w14:textId="77777777" w:rsidR="0076239B" w:rsidRDefault="0076239B" w:rsidP="00485037">
      <w:pPr>
        <w:spacing w:after="0" w:line="240" w:lineRule="auto"/>
        <w:jc w:val="center"/>
        <w:rPr>
          <w:rFonts w:ascii="Times New Roman" w:eastAsia="Times New Roman" w:hAnsi="Times New Roman" w:cs="Times New Roman"/>
          <w:b/>
          <w:sz w:val="28"/>
          <w:szCs w:val="24"/>
          <w:lang w:eastAsia="pl-PL"/>
        </w:rPr>
      </w:pPr>
    </w:p>
    <w:p w14:paraId="3F057360" w14:textId="77777777" w:rsidR="0076239B" w:rsidRDefault="0076239B" w:rsidP="00485037">
      <w:pPr>
        <w:spacing w:after="0" w:line="240" w:lineRule="auto"/>
        <w:jc w:val="center"/>
        <w:rPr>
          <w:rFonts w:ascii="Times New Roman" w:eastAsia="Times New Roman" w:hAnsi="Times New Roman" w:cs="Times New Roman"/>
          <w:b/>
          <w:sz w:val="28"/>
          <w:szCs w:val="24"/>
          <w:lang w:eastAsia="pl-PL"/>
        </w:rPr>
      </w:pPr>
    </w:p>
    <w:p w14:paraId="4F27FA0C" w14:textId="77777777" w:rsidR="00102CB7" w:rsidRDefault="00102CB7" w:rsidP="00485037">
      <w:pPr>
        <w:spacing w:after="0" w:line="240" w:lineRule="auto"/>
        <w:jc w:val="center"/>
        <w:rPr>
          <w:rFonts w:ascii="Times New Roman" w:eastAsia="Times New Roman" w:hAnsi="Times New Roman" w:cs="Times New Roman"/>
          <w:b/>
          <w:sz w:val="28"/>
          <w:szCs w:val="24"/>
          <w:lang w:eastAsia="pl-PL"/>
        </w:rPr>
      </w:pPr>
    </w:p>
    <w:p w14:paraId="4BB085D6" w14:textId="77777777" w:rsidR="00102CB7" w:rsidRDefault="00102CB7" w:rsidP="00485037">
      <w:pPr>
        <w:spacing w:after="0" w:line="240" w:lineRule="auto"/>
        <w:jc w:val="center"/>
        <w:rPr>
          <w:rFonts w:ascii="Times New Roman" w:eastAsia="Times New Roman" w:hAnsi="Times New Roman" w:cs="Times New Roman"/>
          <w:b/>
          <w:sz w:val="28"/>
          <w:szCs w:val="24"/>
          <w:lang w:eastAsia="pl-PL"/>
        </w:rPr>
      </w:pPr>
    </w:p>
    <w:p w14:paraId="4E0B36A9" w14:textId="77777777" w:rsidR="00102CB7" w:rsidRDefault="00102CB7" w:rsidP="00485037">
      <w:pPr>
        <w:spacing w:after="0" w:line="240" w:lineRule="auto"/>
        <w:jc w:val="center"/>
        <w:rPr>
          <w:rFonts w:ascii="Times New Roman" w:eastAsia="Times New Roman" w:hAnsi="Times New Roman" w:cs="Times New Roman"/>
          <w:b/>
          <w:sz w:val="28"/>
          <w:szCs w:val="24"/>
          <w:lang w:eastAsia="pl-PL"/>
        </w:rPr>
      </w:pPr>
    </w:p>
    <w:p w14:paraId="1F3CDC05" w14:textId="77777777" w:rsidR="00102CB7" w:rsidRDefault="00102CB7" w:rsidP="00485037">
      <w:pPr>
        <w:spacing w:after="0" w:line="240" w:lineRule="auto"/>
        <w:jc w:val="center"/>
        <w:rPr>
          <w:rFonts w:ascii="Times New Roman" w:eastAsia="Times New Roman" w:hAnsi="Times New Roman" w:cs="Times New Roman"/>
          <w:b/>
          <w:sz w:val="28"/>
          <w:szCs w:val="24"/>
          <w:lang w:eastAsia="pl-PL"/>
        </w:rPr>
      </w:pPr>
    </w:p>
    <w:p w14:paraId="7CD1717F" w14:textId="77777777" w:rsidR="00102CB7" w:rsidRDefault="00102CB7" w:rsidP="00485037">
      <w:pPr>
        <w:spacing w:after="0" w:line="240" w:lineRule="auto"/>
        <w:jc w:val="center"/>
        <w:rPr>
          <w:rFonts w:ascii="Times New Roman" w:eastAsia="Times New Roman" w:hAnsi="Times New Roman" w:cs="Times New Roman"/>
          <w:b/>
          <w:sz w:val="28"/>
          <w:szCs w:val="24"/>
          <w:lang w:eastAsia="pl-PL"/>
        </w:rPr>
      </w:pPr>
    </w:p>
    <w:p w14:paraId="09FC127F" w14:textId="77777777" w:rsidR="00102CB7" w:rsidRDefault="00102CB7" w:rsidP="00485037">
      <w:pPr>
        <w:spacing w:after="0" w:line="240" w:lineRule="auto"/>
        <w:jc w:val="center"/>
        <w:rPr>
          <w:rFonts w:ascii="Times New Roman" w:eastAsia="Times New Roman" w:hAnsi="Times New Roman" w:cs="Times New Roman"/>
          <w:b/>
          <w:sz w:val="28"/>
          <w:szCs w:val="24"/>
          <w:lang w:eastAsia="pl-PL"/>
        </w:rPr>
      </w:pPr>
    </w:p>
    <w:p w14:paraId="265E4145" w14:textId="77777777" w:rsidR="00102CB7" w:rsidRDefault="00102CB7" w:rsidP="00485037">
      <w:pPr>
        <w:spacing w:after="0" w:line="240" w:lineRule="auto"/>
        <w:jc w:val="center"/>
        <w:rPr>
          <w:rFonts w:ascii="Times New Roman" w:eastAsia="Times New Roman" w:hAnsi="Times New Roman" w:cs="Times New Roman"/>
          <w:b/>
          <w:sz w:val="28"/>
          <w:szCs w:val="24"/>
          <w:lang w:eastAsia="pl-PL"/>
        </w:rPr>
      </w:pPr>
    </w:p>
    <w:p w14:paraId="08FAB136" w14:textId="77777777" w:rsidR="0076239B" w:rsidRPr="00485037" w:rsidRDefault="0076239B" w:rsidP="00485037">
      <w:pPr>
        <w:spacing w:after="0" w:line="240" w:lineRule="auto"/>
        <w:jc w:val="center"/>
        <w:rPr>
          <w:rFonts w:ascii="Times New Roman" w:eastAsia="Times New Roman" w:hAnsi="Times New Roman" w:cs="Times New Roman"/>
          <w:b/>
          <w:sz w:val="28"/>
          <w:szCs w:val="24"/>
          <w:lang w:eastAsia="pl-PL"/>
        </w:rPr>
      </w:pPr>
    </w:p>
    <w:p w14:paraId="146D207D" w14:textId="77777777" w:rsidR="00485037" w:rsidRPr="00485037" w:rsidRDefault="00485037" w:rsidP="00102CB7">
      <w:pPr>
        <w:spacing w:after="0" w:line="240" w:lineRule="auto"/>
        <w:rPr>
          <w:rFonts w:ascii="Times New Roman" w:eastAsia="Times New Roman" w:hAnsi="Times New Roman" w:cs="Times New Roman"/>
          <w:b/>
          <w:sz w:val="20"/>
          <w:szCs w:val="20"/>
          <w:lang w:eastAsia="pl-PL"/>
        </w:rPr>
      </w:pPr>
    </w:p>
    <w:p w14:paraId="398413E8" w14:textId="77777777" w:rsidR="00485037" w:rsidRPr="00485037" w:rsidRDefault="00485037" w:rsidP="00485037">
      <w:pPr>
        <w:spacing w:after="0" w:line="240" w:lineRule="auto"/>
        <w:jc w:val="right"/>
        <w:rPr>
          <w:rFonts w:ascii="Times New Roman" w:eastAsia="Times New Roman" w:hAnsi="Times New Roman" w:cs="Times New Roman"/>
          <w:b/>
          <w:sz w:val="20"/>
          <w:szCs w:val="20"/>
          <w:lang w:eastAsia="pl-PL"/>
        </w:rPr>
      </w:pPr>
    </w:p>
    <w:p w14:paraId="1AFC8379" w14:textId="77777777" w:rsidR="00485037" w:rsidRPr="00485037" w:rsidRDefault="00485037" w:rsidP="00485037">
      <w:pPr>
        <w:spacing w:after="0" w:line="240" w:lineRule="auto"/>
        <w:jc w:val="right"/>
        <w:rPr>
          <w:rFonts w:ascii="Times New Roman" w:eastAsia="Times New Roman" w:hAnsi="Times New Roman" w:cs="Times New Roman"/>
          <w:b/>
          <w:sz w:val="20"/>
          <w:szCs w:val="20"/>
          <w:lang w:eastAsia="pl-PL"/>
        </w:rPr>
      </w:pPr>
    </w:p>
    <w:p w14:paraId="644C8AC7" w14:textId="77777777" w:rsidR="00485037" w:rsidRPr="00485037" w:rsidRDefault="00485037" w:rsidP="00485037">
      <w:pPr>
        <w:spacing w:after="0" w:line="240" w:lineRule="auto"/>
        <w:jc w:val="center"/>
        <w:rPr>
          <w:rFonts w:ascii="Times New Roman" w:eastAsia="Times New Roman" w:hAnsi="Times New Roman" w:cs="Times New Roman"/>
          <w:b/>
          <w:sz w:val="20"/>
          <w:szCs w:val="20"/>
          <w:lang w:eastAsia="pl-PL"/>
        </w:rPr>
      </w:pPr>
      <w:r w:rsidRPr="00485037">
        <w:rPr>
          <w:rFonts w:ascii="Times New Roman" w:eastAsia="Times New Roman" w:hAnsi="Times New Roman" w:cs="Times New Roman"/>
          <w:b/>
          <w:sz w:val="20"/>
          <w:szCs w:val="20"/>
          <w:lang w:eastAsia="pl-PL"/>
        </w:rPr>
        <w:t>ZOBOWIĄZANIE</w:t>
      </w:r>
      <w:r w:rsidRPr="00485037">
        <w:rPr>
          <w:rFonts w:ascii="Times New Roman" w:eastAsia="Times New Roman" w:hAnsi="Times New Roman" w:cs="Times New Roman"/>
          <w:b/>
          <w:color w:val="0070C0"/>
          <w:sz w:val="20"/>
          <w:szCs w:val="20"/>
          <w:lang w:eastAsia="pl-PL"/>
        </w:rPr>
        <w:t xml:space="preserve"> </w:t>
      </w:r>
      <w:r w:rsidRPr="00485037">
        <w:rPr>
          <w:rFonts w:ascii="Times New Roman" w:eastAsia="Times New Roman" w:hAnsi="Times New Roman" w:cs="Times New Roman"/>
          <w:b/>
          <w:sz w:val="20"/>
          <w:szCs w:val="20"/>
          <w:lang w:eastAsia="pl-PL"/>
        </w:rPr>
        <w:t>DO ZACHOWANIA TAJEMNICY</w:t>
      </w:r>
    </w:p>
    <w:p w14:paraId="6774DB9E"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091A28C0"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4B99F3E3"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Nazwisko ( -ka) : …………………………….................................................... </w:t>
      </w:r>
    </w:p>
    <w:p w14:paraId="6C2E36C3"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43F7B4E0"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Imię ( imiona ): </w:t>
      </w:r>
      <w:r w:rsidRPr="00485037">
        <w:rPr>
          <w:rFonts w:ascii="Times New Roman" w:eastAsia="Times New Roman" w:hAnsi="Times New Roman" w:cs="Times New Roman"/>
          <w:sz w:val="20"/>
          <w:szCs w:val="20"/>
          <w:lang w:eastAsia="pl-PL"/>
        </w:rPr>
        <w:tab/>
        <w:t>1. .................................................................................</w:t>
      </w:r>
    </w:p>
    <w:p w14:paraId="10E2CDB8" w14:textId="77777777" w:rsidR="00485037" w:rsidRPr="00485037" w:rsidRDefault="00485037" w:rsidP="00485037">
      <w:pPr>
        <w:spacing w:after="0" w:line="240" w:lineRule="auto"/>
        <w:ind w:left="708" w:firstLine="708"/>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2. ..................................................................................</w:t>
      </w:r>
    </w:p>
    <w:p w14:paraId="67FAC53D"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ermStart w:id="565920072" w:edGrp="everyone"/>
      <w:permEnd w:id="565920072"/>
    </w:p>
    <w:p w14:paraId="1A6D943F"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Dane do kontaktu (podane przez osobę, której dane dotyczą)………………………………………………….</w:t>
      </w:r>
    </w:p>
    <w:p w14:paraId="78DCFB9E"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50ADC838"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35E6F4DF"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784CD165" w14:textId="77777777" w:rsidR="00485037" w:rsidRPr="00485037" w:rsidRDefault="00485037" w:rsidP="00485037">
      <w:pPr>
        <w:spacing w:after="0" w:line="240" w:lineRule="auto"/>
        <w:ind w:firstLine="360"/>
        <w:jc w:val="both"/>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Ja niżej podpisany, potwierdzając zgodność moich danych osobowych ze stanem faktycznym, oświadczam, że :</w:t>
      </w:r>
    </w:p>
    <w:p w14:paraId="360A0D59" w14:textId="77777777" w:rsidR="00485037" w:rsidRPr="00485037" w:rsidRDefault="00485037" w:rsidP="00D15FE6">
      <w:pPr>
        <w:widowControl w:val="0"/>
        <w:numPr>
          <w:ilvl w:val="0"/>
          <w:numId w:val="30"/>
        </w:numPr>
        <w:tabs>
          <w:tab w:val="left" w:pos="360"/>
        </w:tabs>
        <w:suppressAutoHyphens/>
        <w:spacing w:after="0" w:line="240" w:lineRule="auto"/>
        <w:jc w:val="both"/>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Zapoznałem się z treścią ogólnego rozporządzenia Parlamentu Europejskiego i Rady (UE) 2016/679 z dnia 27 kwietnia 2016 r. w sprawie ochrony osób fizycznych w związku z przetwarzaniem danych osobowych</w:t>
      </w:r>
      <w:r w:rsidRPr="00485037">
        <w:rPr>
          <w:rFonts w:ascii="Times New Roman" w:eastAsia="Times New Roman" w:hAnsi="Times New Roman" w:cs="Times New Roman"/>
          <w:sz w:val="20"/>
          <w:szCs w:val="20"/>
          <w:lang w:eastAsia="pl-PL"/>
        </w:rPr>
        <w:br/>
        <w:t>i w sprawie swobodnego przepływu takich danych-  zwanego (RODO) i wynikających z niego przepisów prawnych.</w:t>
      </w:r>
    </w:p>
    <w:p w14:paraId="3AAEDA56" w14:textId="77777777" w:rsidR="00485037" w:rsidRPr="00485037" w:rsidRDefault="00485037" w:rsidP="00D15FE6">
      <w:pPr>
        <w:widowControl w:val="0"/>
        <w:numPr>
          <w:ilvl w:val="0"/>
          <w:numId w:val="30"/>
        </w:numPr>
        <w:tabs>
          <w:tab w:val="left" w:pos="360"/>
        </w:tabs>
        <w:suppressAutoHyphens/>
        <w:spacing w:after="0" w:line="240" w:lineRule="auto"/>
        <w:jc w:val="both"/>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Zostałem </w:t>
      </w:r>
      <w:r w:rsidRPr="00485037">
        <w:rPr>
          <w:rFonts w:ascii="Times New Roman" w:eastAsia="Times New Roman" w:hAnsi="Times New Roman" w:cs="Times New Roman"/>
          <w:iCs/>
          <w:sz w:val="20"/>
          <w:szCs w:val="20"/>
          <w:lang w:eastAsia="pl-PL"/>
        </w:rPr>
        <w:t>uprzedzony,</w:t>
      </w:r>
      <w:r w:rsidRPr="00485037">
        <w:rPr>
          <w:rFonts w:ascii="Times New Roman" w:eastAsia="Times New Roman" w:hAnsi="Times New Roman" w:cs="Times New Roman"/>
          <w:sz w:val="20"/>
          <w:szCs w:val="20"/>
          <w:lang w:eastAsia="pl-PL"/>
        </w:rPr>
        <w:t xml:space="preserve"> iż dane osobowe i medyczne przetwarzane w Systemie Informatycznym podlegają ustawowej ochronie prawnej</w:t>
      </w:r>
      <w:r w:rsidRPr="00485037">
        <w:rPr>
          <w:rFonts w:ascii="Times New Roman" w:eastAsia="Times New Roman" w:hAnsi="Times New Roman" w:cs="Times New Roman"/>
          <w:iCs/>
          <w:sz w:val="20"/>
          <w:szCs w:val="20"/>
          <w:lang w:eastAsia="pl-PL"/>
        </w:rPr>
        <w:t>.</w:t>
      </w:r>
    </w:p>
    <w:p w14:paraId="60FAE843" w14:textId="77777777" w:rsidR="00485037" w:rsidRPr="00485037" w:rsidRDefault="00485037" w:rsidP="00D15FE6">
      <w:pPr>
        <w:widowControl w:val="0"/>
        <w:numPr>
          <w:ilvl w:val="0"/>
          <w:numId w:val="30"/>
        </w:numPr>
        <w:tabs>
          <w:tab w:val="left" w:pos="360"/>
        </w:tabs>
        <w:suppressAutoHyphens/>
        <w:spacing w:after="0" w:line="240" w:lineRule="auto"/>
        <w:jc w:val="both"/>
        <w:rPr>
          <w:rFonts w:ascii="Times New Roman" w:eastAsia="Times New Roman" w:hAnsi="Times New Roman" w:cs="Times New Roman"/>
          <w:sz w:val="20"/>
          <w:szCs w:val="20"/>
          <w:lang w:eastAsia="pl-PL"/>
        </w:rPr>
      </w:pPr>
      <w:r w:rsidRPr="00485037">
        <w:rPr>
          <w:rFonts w:ascii="Times New Roman" w:eastAsia="Times New Roman" w:hAnsi="Times New Roman" w:cs="Times New Roman"/>
          <w:iCs/>
          <w:sz w:val="20"/>
          <w:szCs w:val="20"/>
          <w:lang w:eastAsia="pl-PL"/>
        </w:rPr>
        <w:t xml:space="preserve">Zobowiązuję się do nieujawniania – w ramach wykonywania prac związanych z realizacją Umowy zawartej pomiędzy 4 Wojskowym Szpitalem Klinicznym z Polikliniką we Wrocławiu a </w:t>
      </w:r>
      <w:r w:rsidRPr="00485037">
        <w:rPr>
          <w:rFonts w:ascii="Times New Roman" w:eastAsia="Times New Roman" w:hAnsi="Times New Roman" w:cs="Times New Roman"/>
          <w:sz w:val="20"/>
          <w:szCs w:val="20"/>
          <w:lang w:eastAsia="pl-PL"/>
        </w:rPr>
        <w:t xml:space="preserve">firmą ………………….. </w:t>
      </w:r>
      <w:r w:rsidRPr="00485037">
        <w:rPr>
          <w:rFonts w:ascii="Times New Roman" w:eastAsia="Times New Roman" w:hAnsi="Times New Roman" w:cs="Times New Roman"/>
          <w:iCs/>
          <w:sz w:val="20"/>
          <w:szCs w:val="20"/>
          <w:lang w:eastAsia="pl-PL"/>
        </w:rPr>
        <w:t>informacji chronionych.</w:t>
      </w:r>
    </w:p>
    <w:p w14:paraId="14AD3613" w14:textId="77777777" w:rsidR="00485037" w:rsidRPr="00485037" w:rsidRDefault="00485037" w:rsidP="00D15FE6">
      <w:pPr>
        <w:widowControl w:val="0"/>
        <w:numPr>
          <w:ilvl w:val="0"/>
          <w:numId w:val="30"/>
        </w:numPr>
        <w:tabs>
          <w:tab w:val="left" w:pos="360"/>
        </w:tabs>
        <w:suppressAutoHyphens/>
        <w:spacing w:after="0" w:line="240" w:lineRule="auto"/>
        <w:jc w:val="both"/>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Zobowiązuję się do nierozpowszechniania nabytej informacji o charakterze technicznym, technologicznym, organizacyjnym i handlowym, chronionej przez  </w:t>
      </w:r>
      <w:r w:rsidRPr="00485037">
        <w:rPr>
          <w:rFonts w:ascii="Times New Roman" w:eastAsia="Times New Roman" w:hAnsi="Times New Roman" w:cs="Times New Roman"/>
          <w:iCs/>
          <w:sz w:val="20"/>
          <w:szCs w:val="20"/>
          <w:lang w:eastAsia="pl-PL"/>
        </w:rPr>
        <w:t>4 Wojskowy Szpital Kliniczny  z Polikliniką we Wrocławiu</w:t>
      </w:r>
      <w:r w:rsidRPr="00485037">
        <w:rPr>
          <w:rFonts w:ascii="Times New Roman" w:eastAsia="Times New Roman" w:hAnsi="Times New Roman" w:cs="Times New Roman"/>
          <w:sz w:val="20"/>
          <w:szCs w:val="20"/>
          <w:lang w:eastAsia="pl-PL"/>
        </w:rPr>
        <w:t xml:space="preserve"> pod rygorem odpowiedzialności cywilnej i karnej.</w:t>
      </w:r>
    </w:p>
    <w:p w14:paraId="54002150" w14:textId="77777777" w:rsidR="00485037" w:rsidRPr="00485037" w:rsidRDefault="00485037" w:rsidP="00D15FE6">
      <w:pPr>
        <w:widowControl w:val="0"/>
        <w:numPr>
          <w:ilvl w:val="0"/>
          <w:numId w:val="30"/>
        </w:numPr>
        <w:tabs>
          <w:tab w:val="left" w:pos="360"/>
        </w:tabs>
        <w:suppressAutoHyphens/>
        <w:spacing w:after="0" w:line="240" w:lineRule="auto"/>
        <w:jc w:val="both"/>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Obowiązek zachowania w tajemnicy informacji dotyczących wyżej wymienionych danych uzyskanych </w:t>
      </w:r>
      <w:r w:rsidRPr="00485037">
        <w:rPr>
          <w:rFonts w:ascii="Times New Roman" w:eastAsia="Times New Roman" w:hAnsi="Times New Roman" w:cs="Times New Roman"/>
          <w:sz w:val="20"/>
          <w:szCs w:val="20"/>
          <w:lang w:eastAsia="pl-PL"/>
        </w:rPr>
        <w:br/>
        <w:t xml:space="preserve">w związku z realizacją zadań wynikających z przedmiotu Umowy zawartej pomiędzy </w:t>
      </w:r>
      <w:r w:rsidRPr="00485037">
        <w:rPr>
          <w:rFonts w:ascii="Times New Roman" w:eastAsia="Times New Roman" w:hAnsi="Times New Roman" w:cs="Times New Roman"/>
          <w:iCs/>
          <w:sz w:val="20"/>
          <w:szCs w:val="20"/>
          <w:lang w:eastAsia="pl-PL"/>
        </w:rPr>
        <w:t>4 Wojskowym Szpitalem Klinicznym z Polikliniką we Wrocławiu</w:t>
      </w:r>
      <w:r w:rsidRPr="00485037">
        <w:rPr>
          <w:rFonts w:ascii="Times New Roman" w:eastAsia="Times New Roman" w:hAnsi="Times New Roman" w:cs="Times New Roman"/>
          <w:sz w:val="20"/>
          <w:szCs w:val="20"/>
          <w:lang w:eastAsia="pl-PL"/>
        </w:rPr>
        <w:t xml:space="preserve"> a firmą ……………….</w:t>
      </w:r>
      <w:r w:rsidRPr="00485037">
        <w:rPr>
          <w:rFonts w:ascii="Times New Roman" w:eastAsia="Times New Roman" w:hAnsi="Times New Roman" w:cs="Times New Roman"/>
          <w:b/>
          <w:sz w:val="20"/>
          <w:szCs w:val="20"/>
          <w:lang w:eastAsia="pl-PL"/>
        </w:rPr>
        <w:t xml:space="preserve"> </w:t>
      </w:r>
      <w:r w:rsidRPr="00485037">
        <w:rPr>
          <w:rFonts w:ascii="Times New Roman" w:eastAsia="Times New Roman" w:hAnsi="Times New Roman" w:cs="Times New Roman"/>
          <w:sz w:val="20"/>
          <w:szCs w:val="20"/>
          <w:lang w:eastAsia="pl-PL"/>
        </w:rPr>
        <w:t>ciąży na mnie nawet po wygaśnięciu stosunku o pracę lub umowy cywilnoprawnej.</w:t>
      </w:r>
    </w:p>
    <w:p w14:paraId="240ACC90" w14:textId="77777777" w:rsidR="00485037" w:rsidRPr="00485037" w:rsidRDefault="00485037" w:rsidP="00485037">
      <w:pPr>
        <w:spacing w:after="0" w:line="240" w:lineRule="auto"/>
        <w:jc w:val="both"/>
        <w:rPr>
          <w:rFonts w:ascii="Times New Roman" w:eastAsia="Times New Roman" w:hAnsi="Times New Roman" w:cs="Times New Roman"/>
          <w:sz w:val="20"/>
          <w:szCs w:val="20"/>
          <w:lang w:eastAsia="pl-PL"/>
        </w:rPr>
      </w:pPr>
    </w:p>
    <w:p w14:paraId="4D566343"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Powyższe zobowiązanie zachowuje ważność bezterminowo. </w:t>
      </w:r>
      <w:r w:rsidRPr="00485037">
        <w:rPr>
          <w:rFonts w:ascii="Times New Roman" w:eastAsia="Times New Roman" w:hAnsi="Times New Roman" w:cs="Times New Roman"/>
          <w:sz w:val="20"/>
          <w:szCs w:val="20"/>
          <w:lang w:eastAsia="pl-PL"/>
        </w:rPr>
        <w:br/>
      </w:r>
    </w:p>
    <w:p w14:paraId="062AEEF7"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p>
    <w:p w14:paraId="381E233E" w14:textId="77777777" w:rsidR="00485037" w:rsidRPr="00485037" w:rsidRDefault="00485037" w:rsidP="00485037">
      <w:pPr>
        <w:spacing w:after="0" w:line="240" w:lineRule="auto"/>
        <w:rPr>
          <w:rFonts w:ascii="Times New Roman" w:eastAsia="Times New Roman" w:hAnsi="Times New Roman" w:cs="Times New Roman"/>
          <w:sz w:val="20"/>
          <w:szCs w:val="20"/>
          <w:lang w:eastAsia="pl-PL"/>
        </w:rPr>
      </w:pPr>
      <w:r w:rsidRPr="00485037">
        <w:rPr>
          <w:rFonts w:ascii="Times New Roman" w:eastAsia="Times New Roman" w:hAnsi="Times New Roman" w:cs="Times New Roman"/>
          <w:sz w:val="20"/>
          <w:szCs w:val="20"/>
          <w:lang w:eastAsia="pl-PL"/>
        </w:rPr>
        <w:t xml:space="preserve">.................................. dnia .....................  </w:t>
      </w:r>
      <w:r w:rsidRPr="00485037">
        <w:rPr>
          <w:rFonts w:ascii="Times New Roman" w:eastAsia="Times New Roman" w:hAnsi="Times New Roman" w:cs="Times New Roman"/>
          <w:sz w:val="20"/>
          <w:szCs w:val="20"/>
          <w:lang w:eastAsia="pl-PL"/>
        </w:rPr>
        <w:tab/>
        <w:t>Podpis pracownika : ………………...............................................</w:t>
      </w:r>
    </w:p>
    <w:p w14:paraId="773ACD1F" w14:textId="77777777" w:rsidR="00485037" w:rsidRPr="00485037" w:rsidRDefault="00485037" w:rsidP="00485037">
      <w:pPr>
        <w:spacing w:after="0" w:line="240" w:lineRule="auto"/>
        <w:jc w:val="right"/>
        <w:rPr>
          <w:rFonts w:ascii="Times New Roman" w:eastAsia="Times New Roman" w:hAnsi="Times New Roman" w:cs="Times New Roman"/>
          <w:b/>
          <w:sz w:val="28"/>
          <w:szCs w:val="24"/>
          <w:lang w:eastAsia="pl-PL"/>
        </w:rPr>
      </w:pPr>
    </w:p>
    <w:p w14:paraId="25DC2908" w14:textId="77777777" w:rsidR="00485037" w:rsidRPr="00485037" w:rsidRDefault="00485037" w:rsidP="00485037">
      <w:pPr>
        <w:spacing w:after="0" w:line="240" w:lineRule="auto"/>
        <w:jc w:val="both"/>
        <w:rPr>
          <w:rFonts w:ascii="Times New Roman" w:eastAsia="Calibri" w:hAnsi="Times New Roman" w:cs="Times New Roman"/>
          <w:sz w:val="24"/>
          <w:szCs w:val="24"/>
          <w:u w:val="single"/>
        </w:rPr>
      </w:pPr>
    </w:p>
    <w:p w14:paraId="0A1EDAAC" w14:textId="77777777" w:rsidR="00485037" w:rsidRPr="00485037" w:rsidRDefault="00485037" w:rsidP="00485037">
      <w:pPr>
        <w:widowControl w:val="0"/>
        <w:spacing w:after="0" w:line="240" w:lineRule="auto"/>
        <w:rPr>
          <w:rFonts w:ascii="Courier New" w:eastAsia="Courier New" w:hAnsi="Courier New" w:cs="Courier New"/>
          <w:color w:val="000000"/>
          <w:sz w:val="24"/>
          <w:szCs w:val="24"/>
          <w:lang w:eastAsia="pl-PL" w:bidi="pl-PL"/>
        </w:rPr>
      </w:pPr>
    </w:p>
    <w:p w14:paraId="5CB7A5E4" w14:textId="77777777" w:rsidR="00906EBB" w:rsidRPr="00906EBB" w:rsidRDefault="00906EBB" w:rsidP="00AD71B7">
      <w:pPr>
        <w:jc w:val="right"/>
        <w:rPr>
          <w:rFonts w:ascii="Times New Roman" w:hAnsi="Times New Roman" w:cs="Times New Roman"/>
          <w:b/>
          <w:sz w:val="24"/>
          <w:szCs w:val="24"/>
        </w:rPr>
      </w:pPr>
    </w:p>
    <w:p w14:paraId="0C63F885" w14:textId="77777777" w:rsidR="00906EBB" w:rsidRPr="00906EBB" w:rsidRDefault="00906EBB" w:rsidP="00AD71B7">
      <w:pPr>
        <w:jc w:val="right"/>
        <w:rPr>
          <w:rFonts w:ascii="Times New Roman" w:hAnsi="Times New Roman" w:cs="Times New Roman"/>
          <w:b/>
          <w:sz w:val="24"/>
          <w:szCs w:val="24"/>
        </w:rPr>
      </w:pPr>
    </w:p>
    <w:p w14:paraId="7241ADE0" w14:textId="77777777" w:rsidR="00906EBB" w:rsidRPr="00906EBB" w:rsidRDefault="00906EBB" w:rsidP="00AD71B7">
      <w:pPr>
        <w:jc w:val="right"/>
        <w:rPr>
          <w:rFonts w:ascii="Times New Roman" w:hAnsi="Times New Roman" w:cs="Times New Roman"/>
          <w:b/>
          <w:sz w:val="24"/>
          <w:szCs w:val="24"/>
        </w:rPr>
      </w:pPr>
    </w:p>
    <w:p w14:paraId="5CB866FB" w14:textId="77777777" w:rsidR="00906EBB" w:rsidRPr="00906EBB" w:rsidRDefault="00906EBB" w:rsidP="00AD71B7">
      <w:pPr>
        <w:jc w:val="right"/>
        <w:rPr>
          <w:rFonts w:ascii="Times New Roman" w:hAnsi="Times New Roman" w:cs="Times New Roman"/>
          <w:b/>
          <w:sz w:val="24"/>
          <w:szCs w:val="24"/>
        </w:rPr>
      </w:pPr>
    </w:p>
    <w:p w14:paraId="295387B9" w14:textId="77777777" w:rsidR="00906EBB" w:rsidRPr="00906EBB" w:rsidRDefault="00906EBB" w:rsidP="00561F36">
      <w:pPr>
        <w:rPr>
          <w:rFonts w:ascii="Times New Roman" w:hAnsi="Times New Roman" w:cs="Times New Roman"/>
          <w:b/>
          <w:sz w:val="24"/>
          <w:szCs w:val="24"/>
        </w:rPr>
      </w:pPr>
    </w:p>
    <w:sectPr w:rsidR="00906EBB" w:rsidRPr="00906EBB">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8885B" w14:textId="77777777" w:rsidR="00660EB7" w:rsidRDefault="00660EB7" w:rsidP="00DF1217">
      <w:pPr>
        <w:spacing w:after="0" w:line="240" w:lineRule="auto"/>
      </w:pPr>
      <w:r>
        <w:separator/>
      </w:r>
    </w:p>
  </w:endnote>
  <w:endnote w:type="continuationSeparator" w:id="0">
    <w:p w14:paraId="2523F8D9" w14:textId="77777777" w:rsidR="00660EB7" w:rsidRDefault="00660EB7" w:rsidP="00DF1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21084" w14:textId="77777777" w:rsidR="00102CB7" w:rsidRDefault="00000000">
    <w:pPr>
      <w:pStyle w:val="Stopka"/>
      <w:jc w:val="right"/>
    </w:pPr>
    <w:sdt>
      <w:sdtPr>
        <w:id w:val="-104500934"/>
        <w:docPartObj>
          <w:docPartGallery w:val="Page Numbers (Bottom of Page)"/>
          <w:docPartUnique/>
        </w:docPartObj>
      </w:sdtPr>
      <w:sdtContent>
        <w:r w:rsidR="00102CB7">
          <w:fldChar w:fldCharType="begin"/>
        </w:r>
        <w:r w:rsidR="00102CB7">
          <w:instrText>PAGE   \* MERGEFORMAT</w:instrText>
        </w:r>
        <w:r w:rsidR="00102CB7">
          <w:fldChar w:fldCharType="separate"/>
        </w:r>
        <w:r w:rsidR="0073628A">
          <w:rPr>
            <w:noProof/>
          </w:rPr>
          <w:t>16</w:t>
        </w:r>
        <w:r w:rsidR="00102CB7">
          <w:fldChar w:fldCharType="end"/>
        </w:r>
      </w:sdtContent>
    </w:sdt>
  </w:p>
  <w:p w14:paraId="64708EA3" w14:textId="77777777" w:rsidR="00102CB7" w:rsidRDefault="00102C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96764" w14:textId="77777777" w:rsidR="00660EB7" w:rsidRDefault="00660EB7" w:rsidP="00DF1217">
      <w:pPr>
        <w:spacing w:after="0" w:line="240" w:lineRule="auto"/>
      </w:pPr>
      <w:r>
        <w:separator/>
      </w:r>
    </w:p>
  </w:footnote>
  <w:footnote w:type="continuationSeparator" w:id="0">
    <w:p w14:paraId="4BE629CE" w14:textId="77777777" w:rsidR="00660EB7" w:rsidRDefault="00660EB7" w:rsidP="00DF1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singleLevel"/>
    <w:tmpl w:val="00000006"/>
    <w:name w:val="WW8Num19"/>
    <w:lvl w:ilvl="0">
      <w:start w:val="1"/>
      <w:numFmt w:val="decimal"/>
      <w:lvlText w:val="%1."/>
      <w:lvlJc w:val="left"/>
      <w:pPr>
        <w:tabs>
          <w:tab w:val="num" w:pos="360"/>
        </w:tabs>
        <w:ind w:left="360" w:hanging="360"/>
      </w:pPr>
    </w:lvl>
  </w:abstractNum>
  <w:abstractNum w:abstractNumId="1" w15:restartNumberingAfterBreak="0">
    <w:nsid w:val="03B56A83"/>
    <w:multiLevelType w:val="hybridMultilevel"/>
    <w:tmpl w:val="61C2BE14"/>
    <w:lvl w:ilvl="0" w:tplc="7D9C356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EE652D"/>
    <w:multiLevelType w:val="hybridMultilevel"/>
    <w:tmpl w:val="9D542E84"/>
    <w:lvl w:ilvl="0" w:tplc="2FB47918">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D62BBA"/>
    <w:multiLevelType w:val="hybridMultilevel"/>
    <w:tmpl w:val="6D502BB8"/>
    <w:lvl w:ilvl="0" w:tplc="0415000F">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E940BC"/>
    <w:multiLevelType w:val="hybridMultilevel"/>
    <w:tmpl w:val="52CCB560"/>
    <w:lvl w:ilvl="0" w:tplc="CC960C3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BE7801"/>
    <w:multiLevelType w:val="multilevel"/>
    <w:tmpl w:val="09BE78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C31061"/>
    <w:multiLevelType w:val="hybridMultilevel"/>
    <w:tmpl w:val="0908FB58"/>
    <w:lvl w:ilvl="0" w:tplc="0415000F">
      <w:start w:val="1"/>
      <w:numFmt w:val="decimal"/>
      <w:lvlText w:val="%1."/>
      <w:lvlJc w:val="left"/>
      <w:pPr>
        <w:ind w:left="720" w:hanging="360"/>
      </w:pPr>
    </w:lvl>
    <w:lvl w:ilvl="1" w:tplc="0C546F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9E209E"/>
    <w:multiLevelType w:val="hybridMultilevel"/>
    <w:tmpl w:val="1828FAA0"/>
    <w:lvl w:ilvl="0" w:tplc="ED3A630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0CB6E0B"/>
    <w:multiLevelType w:val="multilevel"/>
    <w:tmpl w:val="10CB6E0B"/>
    <w:lvl w:ilvl="0">
      <w:start w:val="1"/>
      <w:numFmt w:val="lowerLetter"/>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1215024"/>
    <w:multiLevelType w:val="hybridMultilevel"/>
    <w:tmpl w:val="4628F9A8"/>
    <w:lvl w:ilvl="0" w:tplc="6062FA52">
      <w:start w:val="1"/>
      <w:numFmt w:val="lowerLetter"/>
      <w:lvlText w:val="%1)"/>
      <w:lvlJc w:val="left"/>
      <w:pPr>
        <w:ind w:left="720" w:hanging="360"/>
      </w:pPr>
      <w:rPr>
        <w:rFonts w:hint="default"/>
        <w:i w:val="0"/>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26D2365"/>
    <w:multiLevelType w:val="multilevel"/>
    <w:tmpl w:val="976A402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13CE762C"/>
    <w:multiLevelType w:val="hybridMultilevel"/>
    <w:tmpl w:val="8BDE35EC"/>
    <w:lvl w:ilvl="0" w:tplc="0415000F">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4006C76"/>
    <w:multiLevelType w:val="hybridMultilevel"/>
    <w:tmpl w:val="FE5223F0"/>
    <w:lvl w:ilvl="0" w:tplc="0624081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C40672"/>
    <w:multiLevelType w:val="hybridMultilevel"/>
    <w:tmpl w:val="D6E2266C"/>
    <w:lvl w:ilvl="0" w:tplc="FBEACE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FF004A1"/>
    <w:multiLevelType w:val="hybridMultilevel"/>
    <w:tmpl w:val="969C7B72"/>
    <w:lvl w:ilvl="0" w:tplc="44062E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545CF8"/>
    <w:multiLevelType w:val="hybridMultilevel"/>
    <w:tmpl w:val="04FED906"/>
    <w:name w:val="WW8Num1922"/>
    <w:lvl w:ilvl="0" w:tplc="00000006">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1736870"/>
    <w:multiLevelType w:val="multilevel"/>
    <w:tmpl w:val="217368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48C519A"/>
    <w:multiLevelType w:val="hybridMultilevel"/>
    <w:tmpl w:val="9970E41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5A56D33"/>
    <w:multiLevelType w:val="hybridMultilevel"/>
    <w:tmpl w:val="32241386"/>
    <w:lvl w:ilvl="0" w:tplc="FBEACE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AD1F88"/>
    <w:multiLevelType w:val="hybridMultilevel"/>
    <w:tmpl w:val="C28E6D16"/>
    <w:lvl w:ilvl="0" w:tplc="99DC019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41B3AEE"/>
    <w:multiLevelType w:val="hybridMultilevel"/>
    <w:tmpl w:val="F0B8520E"/>
    <w:lvl w:ilvl="0" w:tplc="FE1AB25E">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4F857EC"/>
    <w:multiLevelType w:val="hybridMultilevel"/>
    <w:tmpl w:val="6E02D07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35151D85"/>
    <w:multiLevelType w:val="hybridMultilevel"/>
    <w:tmpl w:val="7E42437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3F56C4"/>
    <w:multiLevelType w:val="hybridMultilevel"/>
    <w:tmpl w:val="F0AA3C4C"/>
    <w:lvl w:ilvl="0" w:tplc="7ABCFEEA">
      <w:start w:val="1"/>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E47148"/>
    <w:multiLevelType w:val="hybridMultilevel"/>
    <w:tmpl w:val="BB4E44BE"/>
    <w:lvl w:ilvl="0" w:tplc="AEC407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B95F5F"/>
    <w:multiLevelType w:val="hybridMultilevel"/>
    <w:tmpl w:val="08FAA7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EC1995"/>
    <w:multiLevelType w:val="multilevel"/>
    <w:tmpl w:val="3BEC19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446685"/>
    <w:multiLevelType w:val="hybridMultilevel"/>
    <w:tmpl w:val="A50EA4AE"/>
    <w:lvl w:ilvl="0" w:tplc="FBEACE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4DE37BD"/>
    <w:multiLevelType w:val="multilevel"/>
    <w:tmpl w:val="44DE37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2036BA"/>
    <w:multiLevelType w:val="hybridMultilevel"/>
    <w:tmpl w:val="795AE9D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95A57FD"/>
    <w:multiLevelType w:val="hybridMultilevel"/>
    <w:tmpl w:val="93E087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9661281"/>
    <w:multiLevelType w:val="hybridMultilevel"/>
    <w:tmpl w:val="0DEC80CE"/>
    <w:lvl w:ilvl="0" w:tplc="3D0EAA32">
      <w:start w:val="1"/>
      <w:numFmt w:val="decimal"/>
      <w:lvlText w:val="%1."/>
      <w:lvlJc w:val="left"/>
      <w:pPr>
        <w:ind w:left="720" w:hanging="360"/>
      </w:pPr>
      <w:rPr>
        <w:rFonts w:hint="default"/>
      </w:rPr>
    </w:lvl>
    <w:lvl w:ilvl="1" w:tplc="90544BF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CC00D6"/>
    <w:multiLevelType w:val="hybridMultilevel"/>
    <w:tmpl w:val="5EBE1910"/>
    <w:lvl w:ilvl="0" w:tplc="0ECA9662">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F4B420E"/>
    <w:multiLevelType w:val="multilevel"/>
    <w:tmpl w:val="284EACE8"/>
    <w:lvl w:ilvl="0">
      <w:start w:val="1"/>
      <w:numFmt w:val="decimal"/>
      <w:lvlText w:val="%1."/>
      <w:lvlJc w:val="left"/>
      <w:pPr>
        <w:tabs>
          <w:tab w:val="num" w:pos="360"/>
        </w:tabs>
        <w:ind w:left="360" w:hanging="360"/>
      </w:pPr>
      <w:rPr>
        <w:rFonts w:cs="Times New Roman"/>
        <w:b w:val="0"/>
      </w:rPr>
    </w:lvl>
    <w:lvl w:ilvl="1">
      <w:start w:val="1"/>
      <w:numFmt w:val="bullet"/>
      <w:lvlText w:val=""/>
      <w:lvlJc w:val="left"/>
      <w:pPr>
        <w:tabs>
          <w:tab w:val="num" w:pos="607"/>
        </w:tabs>
        <w:ind w:left="1440" w:hanging="360"/>
      </w:pPr>
      <w:rPr>
        <w:rFonts w:ascii="Symbol" w:hAnsi="Symbol" w:hint="default"/>
      </w:rPr>
    </w:lvl>
    <w:lvl w:ilvl="2">
      <w:start w:val="1"/>
      <w:numFmt w:val="lowerLetter"/>
      <w:lvlText w:val="%3)"/>
      <w:lvlJc w:val="left"/>
      <w:pPr>
        <w:ind w:left="2340" w:hanging="360"/>
      </w:pPr>
      <w:rPr>
        <w:rFonts w:hint="default"/>
      </w:rPr>
    </w:lvl>
    <w:lvl w:ilvl="3">
      <w:start w:val="3"/>
      <w:numFmt w:val="bullet"/>
      <w:lvlText w:val=""/>
      <w:lvlJc w:val="left"/>
      <w:pPr>
        <w:ind w:left="2880" w:hanging="360"/>
      </w:pPr>
      <w:rPr>
        <w:rFonts w:ascii="Symbol" w:eastAsia="Times New Roman" w:hAnsi="Symbol" w:cs="Times New Roman" w:hint="default"/>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4" w15:restartNumberingAfterBreak="0">
    <w:nsid w:val="4FFA60D6"/>
    <w:multiLevelType w:val="hybridMultilevel"/>
    <w:tmpl w:val="C72A2168"/>
    <w:lvl w:ilvl="0" w:tplc="918C3E6A">
      <w:start w:val="1"/>
      <w:numFmt w:val="decimal"/>
      <w:lvlText w:val="%1."/>
      <w:lvlJc w:val="left"/>
      <w:pPr>
        <w:ind w:left="720" w:hanging="360"/>
      </w:pPr>
      <w:rPr>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4E7D3C"/>
    <w:multiLevelType w:val="hybridMultilevel"/>
    <w:tmpl w:val="95F0C700"/>
    <w:lvl w:ilvl="0" w:tplc="FBEACE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4E21C0B"/>
    <w:multiLevelType w:val="hybridMultilevel"/>
    <w:tmpl w:val="5E0C573E"/>
    <w:lvl w:ilvl="0" w:tplc="5736499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5991C5A"/>
    <w:multiLevelType w:val="hybridMultilevel"/>
    <w:tmpl w:val="D7BAAE8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15:restartNumberingAfterBreak="0">
    <w:nsid w:val="5ABA6702"/>
    <w:multiLevelType w:val="hybridMultilevel"/>
    <w:tmpl w:val="F6A014B4"/>
    <w:lvl w:ilvl="0" w:tplc="0415000F">
      <w:start w:val="1"/>
      <w:numFmt w:val="decimal"/>
      <w:lvlText w:val="%1."/>
      <w:lvlJc w:val="left"/>
      <w:pPr>
        <w:tabs>
          <w:tab w:val="num" w:pos="720"/>
        </w:tabs>
        <w:ind w:left="720" w:hanging="360"/>
      </w:pPr>
      <w:rPr>
        <w:rFonts w:cs="Times New Roman" w:hint="default"/>
      </w:rPr>
    </w:lvl>
    <w:lvl w:ilvl="1" w:tplc="FBEACE48">
      <w:start w:val="1"/>
      <w:numFmt w:val="bullet"/>
      <w:lvlText w:val=""/>
      <w:lvlJc w:val="left"/>
      <w:pPr>
        <w:tabs>
          <w:tab w:val="num" w:pos="607"/>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B174886"/>
    <w:multiLevelType w:val="hybridMultilevel"/>
    <w:tmpl w:val="EFF6471C"/>
    <w:lvl w:ilvl="0" w:tplc="5432899E">
      <w:start w:val="1"/>
      <w:numFmt w:val="decimal"/>
      <w:lvlText w:val="%1."/>
      <w:lvlJc w:val="left"/>
      <w:pPr>
        <w:ind w:left="525" w:hanging="360"/>
      </w:pPr>
      <w:rPr>
        <w:rFonts w:hint="default"/>
        <w:b w:val="0"/>
        <w:bCs w:val="0"/>
      </w:rPr>
    </w:lvl>
    <w:lvl w:ilvl="1" w:tplc="04150019">
      <w:start w:val="1"/>
      <w:numFmt w:val="lowerLetter"/>
      <w:lvlText w:val="%2."/>
      <w:lvlJc w:val="left"/>
      <w:pPr>
        <w:ind w:left="1245" w:hanging="360"/>
      </w:pPr>
    </w:lvl>
    <w:lvl w:ilvl="2" w:tplc="0415001B">
      <w:start w:val="1"/>
      <w:numFmt w:val="lowerRoman"/>
      <w:lvlText w:val="%3."/>
      <w:lvlJc w:val="right"/>
      <w:pPr>
        <w:ind w:left="1965" w:hanging="180"/>
      </w:pPr>
    </w:lvl>
    <w:lvl w:ilvl="3" w:tplc="0415000F">
      <w:start w:val="1"/>
      <w:numFmt w:val="decimal"/>
      <w:lvlText w:val="%4."/>
      <w:lvlJc w:val="left"/>
      <w:pPr>
        <w:ind w:left="2685" w:hanging="360"/>
      </w:pPr>
    </w:lvl>
    <w:lvl w:ilvl="4" w:tplc="04150019">
      <w:start w:val="1"/>
      <w:numFmt w:val="lowerLetter"/>
      <w:lvlText w:val="%5."/>
      <w:lvlJc w:val="left"/>
      <w:pPr>
        <w:ind w:left="3405" w:hanging="360"/>
      </w:pPr>
    </w:lvl>
    <w:lvl w:ilvl="5" w:tplc="0415001B">
      <w:start w:val="1"/>
      <w:numFmt w:val="lowerRoman"/>
      <w:lvlText w:val="%6."/>
      <w:lvlJc w:val="right"/>
      <w:pPr>
        <w:ind w:left="4125" w:hanging="180"/>
      </w:pPr>
    </w:lvl>
    <w:lvl w:ilvl="6" w:tplc="0415000F">
      <w:start w:val="1"/>
      <w:numFmt w:val="decimal"/>
      <w:lvlText w:val="%7."/>
      <w:lvlJc w:val="left"/>
      <w:pPr>
        <w:ind w:left="4845" w:hanging="360"/>
      </w:pPr>
    </w:lvl>
    <w:lvl w:ilvl="7" w:tplc="04150019">
      <w:start w:val="1"/>
      <w:numFmt w:val="lowerLetter"/>
      <w:lvlText w:val="%8."/>
      <w:lvlJc w:val="left"/>
      <w:pPr>
        <w:ind w:left="5565" w:hanging="360"/>
      </w:pPr>
    </w:lvl>
    <w:lvl w:ilvl="8" w:tplc="0415001B">
      <w:start w:val="1"/>
      <w:numFmt w:val="lowerRoman"/>
      <w:lvlText w:val="%9."/>
      <w:lvlJc w:val="right"/>
      <w:pPr>
        <w:ind w:left="6285" w:hanging="180"/>
      </w:pPr>
    </w:lvl>
  </w:abstractNum>
  <w:abstractNum w:abstractNumId="40" w15:restartNumberingAfterBreak="0">
    <w:nsid w:val="5BA041EA"/>
    <w:multiLevelType w:val="hybridMultilevel"/>
    <w:tmpl w:val="84182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B90E15"/>
    <w:multiLevelType w:val="hybridMultilevel"/>
    <w:tmpl w:val="B39ABB9E"/>
    <w:lvl w:ilvl="0" w:tplc="04150011">
      <w:start w:val="1"/>
      <w:numFmt w:val="decimal"/>
      <w:lvlText w:val="%1)"/>
      <w:lvlJc w:val="left"/>
      <w:pPr>
        <w:ind w:left="720" w:hanging="360"/>
      </w:pPr>
    </w:lvl>
    <w:lvl w:ilvl="1" w:tplc="3F66B090">
      <w:start w:val="2"/>
      <w:numFmt w:val="bullet"/>
      <w:lvlText w:val="-"/>
      <w:lvlJc w:val="left"/>
      <w:pPr>
        <w:ind w:left="1440" w:hanging="360"/>
      </w:pPr>
      <w:rPr>
        <w:rFonts w:ascii="Verdana" w:eastAsia="Times New Roman" w:hAnsi="Verdana" w:cs="Times New Roman" w:hint="default"/>
      </w:rPr>
    </w:lvl>
    <w:lvl w:ilvl="2" w:tplc="0D12D10E">
      <w:start w:val="2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0AE4145"/>
    <w:multiLevelType w:val="multilevel"/>
    <w:tmpl w:val="60AE4145"/>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48A416F"/>
    <w:multiLevelType w:val="hybridMultilevel"/>
    <w:tmpl w:val="CD364344"/>
    <w:lvl w:ilvl="0" w:tplc="166A40F8">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5801C77"/>
    <w:multiLevelType w:val="hybridMultilevel"/>
    <w:tmpl w:val="833AB8CC"/>
    <w:lvl w:ilvl="0" w:tplc="E214D68C">
      <w:start w:val="1"/>
      <w:numFmt w:val="lowerLetter"/>
      <w:lvlText w:val="%1)"/>
      <w:lvlJc w:val="left"/>
      <w:pPr>
        <w:tabs>
          <w:tab w:val="num" w:pos="720"/>
        </w:tabs>
        <w:ind w:left="720" w:hanging="360"/>
      </w:pPr>
      <w:rPr>
        <w:rFonts w:hint="default"/>
        <w:sz w:val="24"/>
        <w:szCs w:val="24"/>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6AA5DB7"/>
    <w:multiLevelType w:val="hybridMultilevel"/>
    <w:tmpl w:val="E60C1114"/>
    <w:name w:val="WW8Num19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949663F"/>
    <w:multiLevelType w:val="hybridMultilevel"/>
    <w:tmpl w:val="903E0136"/>
    <w:lvl w:ilvl="0" w:tplc="FBEACE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9EF4FD2"/>
    <w:multiLevelType w:val="hybridMultilevel"/>
    <w:tmpl w:val="0C58F378"/>
    <w:lvl w:ilvl="0" w:tplc="918C3E6A">
      <w:start w:val="1"/>
      <w:numFmt w:val="decimal"/>
      <w:lvlText w:val="%1."/>
      <w:lvlJc w:val="left"/>
      <w:pPr>
        <w:ind w:left="720" w:hanging="360"/>
      </w:pPr>
      <w:rPr>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C652194"/>
    <w:multiLevelType w:val="hybridMultilevel"/>
    <w:tmpl w:val="A81CEE40"/>
    <w:name w:val="WW8Num19222"/>
    <w:lvl w:ilvl="0" w:tplc="00000006">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0E42774"/>
    <w:multiLevelType w:val="hybridMultilevel"/>
    <w:tmpl w:val="5C6E6986"/>
    <w:lvl w:ilvl="0" w:tplc="B47ECB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B0760A"/>
    <w:multiLevelType w:val="hybridMultilevel"/>
    <w:tmpl w:val="DEAE63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C826737"/>
    <w:multiLevelType w:val="singleLevel"/>
    <w:tmpl w:val="0415000F"/>
    <w:lvl w:ilvl="0">
      <w:start w:val="1"/>
      <w:numFmt w:val="decimal"/>
      <w:lvlText w:val="%1."/>
      <w:lvlJc w:val="left"/>
      <w:pPr>
        <w:tabs>
          <w:tab w:val="num" w:pos="360"/>
        </w:tabs>
        <w:ind w:left="360" w:hanging="360"/>
      </w:pPr>
      <w:rPr>
        <w:rFonts w:cs="Times New Roman"/>
      </w:rPr>
    </w:lvl>
  </w:abstractNum>
  <w:abstractNum w:abstractNumId="53"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7D2F35E8"/>
    <w:multiLevelType w:val="hybridMultilevel"/>
    <w:tmpl w:val="0F1048E4"/>
    <w:lvl w:ilvl="0" w:tplc="FFC60DDC">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634794999">
    <w:abstractNumId w:val="50"/>
  </w:num>
  <w:num w:numId="2" w16cid:durableId="2099329932">
    <w:abstractNumId w:val="33"/>
  </w:num>
  <w:num w:numId="3" w16cid:durableId="517700531">
    <w:abstractNumId w:val="38"/>
  </w:num>
  <w:num w:numId="4" w16cid:durableId="1477263141">
    <w:abstractNumId w:val="34"/>
  </w:num>
  <w:num w:numId="5" w16cid:durableId="1748258230">
    <w:abstractNumId w:val="31"/>
  </w:num>
  <w:num w:numId="6" w16cid:durableId="1524440540">
    <w:abstractNumId w:val="2"/>
  </w:num>
  <w:num w:numId="7" w16cid:durableId="1016423712">
    <w:abstractNumId w:val="1"/>
  </w:num>
  <w:num w:numId="8" w16cid:durableId="2058971935">
    <w:abstractNumId w:val="40"/>
  </w:num>
  <w:num w:numId="9" w16cid:durableId="449321675">
    <w:abstractNumId w:val="18"/>
  </w:num>
  <w:num w:numId="10" w16cid:durableId="2006131977">
    <w:abstractNumId w:val="13"/>
  </w:num>
  <w:num w:numId="11" w16cid:durableId="1505316385">
    <w:abstractNumId w:val="27"/>
  </w:num>
  <w:num w:numId="12" w16cid:durableId="564685468">
    <w:abstractNumId w:val="47"/>
  </w:num>
  <w:num w:numId="13" w16cid:durableId="2052029645">
    <w:abstractNumId w:val="35"/>
  </w:num>
  <w:num w:numId="14" w16cid:durableId="16474719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364347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803970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098316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6963140">
    <w:abstractNumId w:val="11"/>
  </w:num>
  <w:num w:numId="19" w16cid:durableId="1839732767">
    <w:abstractNumId w:val="3"/>
  </w:num>
  <w:num w:numId="20" w16cid:durableId="2002613303">
    <w:abstractNumId w:val="54"/>
  </w:num>
  <w:num w:numId="21" w16cid:durableId="1376350178">
    <w:abstractNumId w:val="10"/>
  </w:num>
  <w:num w:numId="22" w16cid:durableId="2031057550">
    <w:abstractNumId w:val="52"/>
    <w:lvlOverride w:ilvl="0">
      <w:startOverride w:val="1"/>
    </w:lvlOverride>
  </w:num>
  <w:num w:numId="23" w16cid:durableId="1890678965">
    <w:abstractNumId w:val="21"/>
  </w:num>
  <w:num w:numId="24" w16cid:durableId="695082512">
    <w:abstractNumId w:val="37"/>
  </w:num>
  <w:num w:numId="25" w16cid:durableId="489291926">
    <w:abstractNumId w:val="25"/>
  </w:num>
  <w:num w:numId="26" w16cid:durableId="2132743149">
    <w:abstractNumId w:val="24"/>
  </w:num>
  <w:num w:numId="27" w16cid:durableId="1779831452">
    <w:abstractNumId w:val="23"/>
  </w:num>
  <w:num w:numId="28" w16cid:durableId="795174672">
    <w:abstractNumId w:val="22"/>
  </w:num>
  <w:num w:numId="29" w16cid:durableId="1956592613">
    <w:abstractNumId w:val="7"/>
  </w:num>
  <w:num w:numId="30" w16cid:durableId="1608543571">
    <w:abstractNumId w:val="0"/>
  </w:num>
  <w:num w:numId="31" w16cid:durableId="1950889095">
    <w:abstractNumId w:val="6"/>
  </w:num>
  <w:num w:numId="32" w16cid:durableId="1827361965">
    <w:abstractNumId w:val="51"/>
  </w:num>
  <w:num w:numId="33" w16cid:durableId="1875146593">
    <w:abstractNumId w:val="45"/>
  </w:num>
  <w:num w:numId="34" w16cid:durableId="687413931">
    <w:abstractNumId w:val="41"/>
  </w:num>
  <w:num w:numId="35" w16cid:durableId="893736756">
    <w:abstractNumId w:val="9"/>
  </w:num>
  <w:num w:numId="36" w16cid:durableId="895697854">
    <w:abstractNumId w:val="29"/>
  </w:num>
  <w:num w:numId="37" w16cid:durableId="2012826489">
    <w:abstractNumId w:val="39"/>
  </w:num>
  <w:num w:numId="38" w16cid:durableId="925919591">
    <w:abstractNumId w:val="48"/>
  </w:num>
  <w:num w:numId="39" w16cid:durableId="1625115947">
    <w:abstractNumId w:val="15"/>
  </w:num>
  <w:num w:numId="40" w16cid:durableId="218054698">
    <w:abstractNumId w:val="5"/>
  </w:num>
  <w:num w:numId="41" w16cid:durableId="693773766">
    <w:abstractNumId w:val="28"/>
  </w:num>
  <w:num w:numId="42" w16cid:durableId="993680581">
    <w:abstractNumId w:val="53"/>
  </w:num>
  <w:num w:numId="43" w16cid:durableId="1123353292">
    <w:abstractNumId w:val="44"/>
  </w:num>
  <w:num w:numId="44" w16cid:durableId="1822119530">
    <w:abstractNumId w:val="16"/>
  </w:num>
  <w:num w:numId="45" w16cid:durableId="237517989">
    <w:abstractNumId w:val="42"/>
  </w:num>
  <w:num w:numId="46" w16cid:durableId="1625693066">
    <w:abstractNumId w:val="8"/>
  </w:num>
  <w:num w:numId="47" w16cid:durableId="1374649833">
    <w:abstractNumId w:val="26"/>
  </w:num>
  <w:num w:numId="48" w16cid:durableId="9262336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91738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92366892">
    <w:abstractNumId w:val="12"/>
  </w:num>
  <w:num w:numId="51" w16cid:durableId="11388360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371048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099983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928453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72644449">
    <w:abstractNumId w:val="3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63849370">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53311037">
    <w:abstractNumId w:val="1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21E"/>
    <w:rsid w:val="00010833"/>
    <w:rsid w:val="0003589E"/>
    <w:rsid w:val="00040F68"/>
    <w:rsid w:val="00053CC2"/>
    <w:rsid w:val="00061288"/>
    <w:rsid w:val="000958E2"/>
    <w:rsid w:val="000A0EDA"/>
    <w:rsid w:val="000B48B7"/>
    <w:rsid w:val="000C3BDE"/>
    <w:rsid w:val="000C4B53"/>
    <w:rsid w:val="000E537A"/>
    <w:rsid w:val="001027E6"/>
    <w:rsid w:val="00102CB7"/>
    <w:rsid w:val="001136AD"/>
    <w:rsid w:val="00126601"/>
    <w:rsid w:val="00135EE2"/>
    <w:rsid w:val="00135FCB"/>
    <w:rsid w:val="00145A9B"/>
    <w:rsid w:val="001679C1"/>
    <w:rsid w:val="001774E2"/>
    <w:rsid w:val="001820EF"/>
    <w:rsid w:val="001903FB"/>
    <w:rsid w:val="001A58C4"/>
    <w:rsid w:val="001A73C5"/>
    <w:rsid w:val="001D0D8E"/>
    <w:rsid w:val="001D3BB9"/>
    <w:rsid w:val="001E057F"/>
    <w:rsid w:val="001E6997"/>
    <w:rsid w:val="001F1CC9"/>
    <w:rsid w:val="00202586"/>
    <w:rsid w:val="002037A8"/>
    <w:rsid w:val="00210BB5"/>
    <w:rsid w:val="0021778F"/>
    <w:rsid w:val="00217A54"/>
    <w:rsid w:val="00225488"/>
    <w:rsid w:val="00237417"/>
    <w:rsid w:val="002479E2"/>
    <w:rsid w:val="00267B11"/>
    <w:rsid w:val="00270860"/>
    <w:rsid w:val="00277717"/>
    <w:rsid w:val="002A150E"/>
    <w:rsid w:val="002B38CE"/>
    <w:rsid w:val="002D1BFD"/>
    <w:rsid w:val="002E31C3"/>
    <w:rsid w:val="002E3CBE"/>
    <w:rsid w:val="003029DE"/>
    <w:rsid w:val="00325589"/>
    <w:rsid w:val="00371EA4"/>
    <w:rsid w:val="003767C3"/>
    <w:rsid w:val="00396FDC"/>
    <w:rsid w:val="003A27D4"/>
    <w:rsid w:val="003B3904"/>
    <w:rsid w:val="003B4977"/>
    <w:rsid w:val="003C0976"/>
    <w:rsid w:val="003E32CA"/>
    <w:rsid w:val="0040232C"/>
    <w:rsid w:val="00414D8A"/>
    <w:rsid w:val="00415310"/>
    <w:rsid w:val="0041740F"/>
    <w:rsid w:val="0043161A"/>
    <w:rsid w:val="0044663F"/>
    <w:rsid w:val="0047078D"/>
    <w:rsid w:val="00480CB3"/>
    <w:rsid w:val="00485037"/>
    <w:rsid w:val="0048755D"/>
    <w:rsid w:val="0049297C"/>
    <w:rsid w:val="004C2610"/>
    <w:rsid w:val="004D5F2F"/>
    <w:rsid w:val="004E2775"/>
    <w:rsid w:val="004F6954"/>
    <w:rsid w:val="0050453B"/>
    <w:rsid w:val="0052335F"/>
    <w:rsid w:val="0056021E"/>
    <w:rsid w:val="00561F36"/>
    <w:rsid w:val="00591A2C"/>
    <w:rsid w:val="00593161"/>
    <w:rsid w:val="005965B2"/>
    <w:rsid w:val="005A367B"/>
    <w:rsid w:val="005A4D91"/>
    <w:rsid w:val="005C0D45"/>
    <w:rsid w:val="005C7720"/>
    <w:rsid w:val="005D3760"/>
    <w:rsid w:val="005E739E"/>
    <w:rsid w:val="005F787C"/>
    <w:rsid w:val="00606B91"/>
    <w:rsid w:val="00617A9C"/>
    <w:rsid w:val="00632112"/>
    <w:rsid w:val="006377B1"/>
    <w:rsid w:val="00643FD1"/>
    <w:rsid w:val="00650017"/>
    <w:rsid w:val="00660EB7"/>
    <w:rsid w:val="00690BCD"/>
    <w:rsid w:val="00691704"/>
    <w:rsid w:val="006A3E59"/>
    <w:rsid w:val="006A7A75"/>
    <w:rsid w:val="006C03CD"/>
    <w:rsid w:val="006C6B02"/>
    <w:rsid w:val="006E5D02"/>
    <w:rsid w:val="006F0288"/>
    <w:rsid w:val="006F10C2"/>
    <w:rsid w:val="006F32A5"/>
    <w:rsid w:val="00702CE3"/>
    <w:rsid w:val="0071356B"/>
    <w:rsid w:val="00713EB6"/>
    <w:rsid w:val="007227DB"/>
    <w:rsid w:val="00730764"/>
    <w:rsid w:val="007345DD"/>
    <w:rsid w:val="00735EAA"/>
    <w:rsid w:val="0073628A"/>
    <w:rsid w:val="0076239B"/>
    <w:rsid w:val="00787B25"/>
    <w:rsid w:val="00790F6C"/>
    <w:rsid w:val="007D01B5"/>
    <w:rsid w:val="007D1E8A"/>
    <w:rsid w:val="00801F28"/>
    <w:rsid w:val="00814493"/>
    <w:rsid w:val="008211DC"/>
    <w:rsid w:val="00830D47"/>
    <w:rsid w:val="00831952"/>
    <w:rsid w:val="00886947"/>
    <w:rsid w:val="00893BBB"/>
    <w:rsid w:val="008B788D"/>
    <w:rsid w:val="008E52BF"/>
    <w:rsid w:val="008E637E"/>
    <w:rsid w:val="00906EBB"/>
    <w:rsid w:val="00911474"/>
    <w:rsid w:val="0091286A"/>
    <w:rsid w:val="00926DF4"/>
    <w:rsid w:val="00961AC1"/>
    <w:rsid w:val="00983A1F"/>
    <w:rsid w:val="00997B8B"/>
    <w:rsid w:val="009B3D37"/>
    <w:rsid w:val="009C22D4"/>
    <w:rsid w:val="009F3E8D"/>
    <w:rsid w:val="00A0153C"/>
    <w:rsid w:val="00A0427F"/>
    <w:rsid w:val="00A34B74"/>
    <w:rsid w:val="00A41D4C"/>
    <w:rsid w:val="00A47B70"/>
    <w:rsid w:val="00A60D5E"/>
    <w:rsid w:val="00A614DD"/>
    <w:rsid w:val="00A61F77"/>
    <w:rsid w:val="00A63804"/>
    <w:rsid w:val="00A708DA"/>
    <w:rsid w:val="00AA4484"/>
    <w:rsid w:val="00AD2448"/>
    <w:rsid w:val="00AD71B7"/>
    <w:rsid w:val="00AE5372"/>
    <w:rsid w:val="00AE6B1B"/>
    <w:rsid w:val="00B10A09"/>
    <w:rsid w:val="00B25D2A"/>
    <w:rsid w:val="00B354FC"/>
    <w:rsid w:val="00B409CA"/>
    <w:rsid w:val="00B65F9D"/>
    <w:rsid w:val="00B67B2B"/>
    <w:rsid w:val="00B67CE7"/>
    <w:rsid w:val="00B721EC"/>
    <w:rsid w:val="00B72E7F"/>
    <w:rsid w:val="00B826DC"/>
    <w:rsid w:val="00B8752E"/>
    <w:rsid w:val="00B876F3"/>
    <w:rsid w:val="00BA296C"/>
    <w:rsid w:val="00BA37AE"/>
    <w:rsid w:val="00BB3EC8"/>
    <w:rsid w:val="00BC0B32"/>
    <w:rsid w:val="00BD6DDB"/>
    <w:rsid w:val="00BE4B62"/>
    <w:rsid w:val="00BE7066"/>
    <w:rsid w:val="00BF45DA"/>
    <w:rsid w:val="00C03FFD"/>
    <w:rsid w:val="00C23B56"/>
    <w:rsid w:val="00C36D5C"/>
    <w:rsid w:val="00C67BC6"/>
    <w:rsid w:val="00C81D35"/>
    <w:rsid w:val="00C933F9"/>
    <w:rsid w:val="00CB27B4"/>
    <w:rsid w:val="00CC7A48"/>
    <w:rsid w:val="00CD73BD"/>
    <w:rsid w:val="00CE5920"/>
    <w:rsid w:val="00D15FE6"/>
    <w:rsid w:val="00D57563"/>
    <w:rsid w:val="00D808F3"/>
    <w:rsid w:val="00DA0D84"/>
    <w:rsid w:val="00DD5B1D"/>
    <w:rsid w:val="00DF1217"/>
    <w:rsid w:val="00DF23E0"/>
    <w:rsid w:val="00E02D82"/>
    <w:rsid w:val="00E1797E"/>
    <w:rsid w:val="00E37B1B"/>
    <w:rsid w:val="00E70B32"/>
    <w:rsid w:val="00E82B49"/>
    <w:rsid w:val="00E904CB"/>
    <w:rsid w:val="00EC7EEE"/>
    <w:rsid w:val="00F16AA4"/>
    <w:rsid w:val="00F3753B"/>
    <w:rsid w:val="00F65AB5"/>
    <w:rsid w:val="00F7716F"/>
    <w:rsid w:val="00F80C03"/>
    <w:rsid w:val="00FA524D"/>
    <w:rsid w:val="00FE249E"/>
    <w:rsid w:val="00FF251B"/>
    <w:rsid w:val="00FF2F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DC790"/>
  <w15:chartTrackingRefBased/>
  <w15:docId w15:val="{1B427961-D716-4A6A-9AA2-DEA8E1984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0D4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56021E"/>
    <w:pPr>
      <w:tabs>
        <w:tab w:val="center" w:pos="4536"/>
        <w:tab w:val="right" w:pos="9072"/>
      </w:tabs>
      <w:spacing w:after="0" w:line="240" w:lineRule="auto"/>
    </w:pPr>
  </w:style>
  <w:style w:type="character" w:customStyle="1" w:styleId="NagwekZnak">
    <w:name w:val="Nagłówek Znak"/>
    <w:basedOn w:val="Domylnaczcionkaakapitu"/>
    <w:link w:val="Nagwek"/>
    <w:rsid w:val="0056021E"/>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Obiekt"/>
    <w:basedOn w:val="Normalny"/>
    <w:link w:val="AkapitzlistZnak"/>
    <w:uiPriority w:val="99"/>
    <w:qFormat/>
    <w:rsid w:val="0056021E"/>
    <w:pPr>
      <w:spacing w:after="200" w:line="276" w:lineRule="auto"/>
      <w:ind w:left="720"/>
      <w:contextualSpacing/>
    </w:pPr>
    <w:rPr>
      <w:rFonts w:ascii="Calibri" w:eastAsia="Calibri" w:hAnsi="Calibri" w:cs="Times New Roman"/>
    </w:r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Obiekt Znak"/>
    <w:link w:val="Akapitzlist"/>
    <w:uiPriority w:val="99"/>
    <w:qFormat/>
    <w:rsid w:val="0056021E"/>
    <w:rPr>
      <w:rFonts w:ascii="Calibri" w:eastAsia="Calibri" w:hAnsi="Calibri" w:cs="Times New Roman"/>
    </w:rPr>
  </w:style>
  <w:style w:type="character" w:styleId="Hipercze">
    <w:name w:val="Hyperlink"/>
    <w:basedOn w:val="Domylnaczcionkaakapitu"/>
    <w:uiPriority w:val="99"/>
    <w:unhideWhenUsed/>
    <w:rsid w:val="0056021E"/>
    <w:rPr>
      <w:color w:val="0563C1" w:themeColor="hyperlink"/>
      <w:u w:val="single"/>
    </w:rPr>
  </w:style>
  <w:style w:type="paragraph" w:styleId="Tekstdymka">
    <w:name w:val="Balloon Text"/>
    <w:basedOn w:val="Normalny"/>
    <w:link w:val="TekstdymkaZnak"/>
    <w:uiPriority w:val="99"/>
    <w:semiHidden/>
    <w:unhideWhenUsed/>
    <w:rsid w:val="00F3753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753B"/>
    <w:rPr>
      <w:rFonts w:ascii="Segoe UI" w:hAnsi="Segoe UI" w:cs="Segoe UI"/>
      <w:sz w:val="18"/>
      <w:szCs w:val="18"/>
    </w:rPr>
  </w:style>
  <w:style w:type="table" w:styleId="Tabela-Siatka">
    <w:name w:val="Table Grid"/>
    <w:basedOn w:val="Standardowy"/>
    <w:uiPriority w:val="39"/>
    <w:rsid w:val="00BA3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DF121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F1217"/>
    <w:rPr>
      <w:sz w:val="20"/>
      <w:szCs w:val="20"/>
    </w:rPr>
  </w:style>
  <w:style w:type="character" w:styleId="Odwoanieprzypisukocowego">
    <w:name w:val="endnote reference"/>
    <w:basedOn w:val="Domylnaczcionkaakapitu"/>
    <w:uiPriority w:val="99"/>
    <w:semiHidden/>
    <w:unhideWhenUsed/>
    <w:rsid w:val="00DF1217"/>
    <w:rPr>
      <w:vertAlign w:val="superscript"/>
    </w:rPr>
  </w:style>
  <w:style w:type="paragraph" w:styleId="Stopka">
    <w:name w:val="footer"/>
    <w:basedOn w:val="Normalny"/>
    <w:link w:val="StopkaZnak"/>
    <w:uiPriority w:val="99"/>
    <w:unhideWhenUsed/>
    <w:rsid w:val="0027086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70860"/>
  </w:style>
  <w:style w:type="paragraph" w:customStyle="1" w:styleId="Default">
    <w:name w:val="Default"/>
    <w:rsid w:val="00BF45D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Bezodstpw1">
    <w:name w:val="Bez odstępów1"/>
    <w:link w:val="NoSpacingChar1"/>
    <w:qFormat/>
    <w:rsid w:val="00BF45DA"/>
    <w:pPr>
      <w:spacing w:after="0" w:line="240" w:lineRule="auto"/>
    </w:pPr>
    <w:rPr>
      <w:rFonts w:ascii="Times New Roman" w:eastAsia="Times New Roman" w:hAnsi="Times New Roman" w:cs="Times New Roman"/>
      <w:sz w:val="24"/>
      <w:lang w:eastAsia="pl-PL"/>
    </w:rPr>
  </w:style>
  <w:style w:type="character" w:customStyle="1" w:styleId="NoSpacingChar1">
    <w:name w:val="No Spacing Char1"/>
    <w:link w:val="Bezodstpw1"/>
    <w:locked/>
    <w:rsid w:val="00BF45DA"/>
    <w:rPr>
      <w:rFonts w:ascii="Times New Roman" w:eastAsia="Times New Roman" w:hAnsi="Times New Roman" w:cs="Times New Roman"/>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3321123">
      <w:bodyDiv w:val="1"/>
      <w:marLeft w:val="0"/>
      <w:marRight w:val="0"/>
      <w:marTop w:val="0"/>
      <w:marBottom w:val="0"/>
      <w:divBdr>
        <w:top w:val="none" w:sz="0" w:space="0" w:color="auto"/>
        <w:left w:val="none" w:sz="0" w:space="0" w:color="auto"/>
        <w:bottom w:val="none" w:sz="0" w:space="0" w:color="auto"/>
        <w:right w:val="none" w:sz="0" w:space="0" w:color="auto"/>
      </w:divBdr>
    </w:div>
    <w:div w:id="729351796">
      <w:bodyDiv w:val="1"/>
      <w:marLeft w:val="0"/>
      <w:marRight w:val="0"/>
      <w:marTop w:val="0"/>
      <w:marBottom w:val="0"/>
      <w:divBdr>
        <w:top w:val="none" w:sz="0" w:space="0" w:color="auto"/>
        <w:left w:val="none" w:sz="0" w:space="0" w:color="auto"/>
        <w:bottom w:val="none" w:sz="0" w:space="0" w:color="auto"/>
        <w:right w:val="none" w:sz="0" w:space="0" w:color="auto"/>
      </w:divBdr>
    </w:div>
    <w:div w:id="1080058668">
      <w:bodyDiv w:val="1"/>
      <w:marLeft w:val="0"/>
      <w:marRight w:val="0"/>
      <w:marTop w:val="0"/>
      <w:marBottom w:val="0"/>
      <w:divBdr>
        <w:top w:val="none" w:sz="0" w:space="0" w:color="auto"/>
        <w:left w:val="none" w:sz="0" w:space="0" w:color="auto"/>
        <w:bottom w:val="none" w:sz="0" w:space="0" w:color="auto"/>
        <w:right w:val="none" w:sz="0" w:space="0" w:color="auto"/>
      </w:divBdr>
    </w:div>
    <w:div w:id="1089039465">
      <w:bodyDiv w:val="1"/>
      <w:marLeft w:val="0"/>
      <w:marRight w:val="0"/>
      <w:marTop w:val="0"/>
      <w:marBottom w:val="0"/>
      <w:divBdr>
        <w:top w:val="none" w:sz="0" w:space="0" w:color="auto"/>
        <w:left w:val="none" w:sz="0" w:space="0" w:color="auto"/>
        <w:bottom w:val="none" w:sz="0" w:space="0" w:color="auto"/>
        <w:right w:val="none" w:sz="0" w:space="0" w:color="auto"/>
      </w:divBdr>
    </w:div>
    <w:div w:id="1266304278">
      <w:bodyDiv w:val="1"/>
      <w:marLeft w:val="0"/>
      <w:marRight w:val="0"/>
      <w:marTop w:val="0"/>
      <w:marBottom w:val="0"/>
      <w:divBdr>
        <w:top w:val="none" w:sz="0" w:space="0" w:color="auto"/>
        <w:left w:val="none" w:sz="0" w:space="0" w:color="auto"/>
        <w:bottom w:val="none" w:sz="0" w:space="0" w:color="auto"/>
        <w:right w:val="none" w:sz="0" w:space="0" w:color="auto"/>
      </w:divBdr>
    </w:div>
    <w:div w:id="1460759805">
      <w:bodyDiv w:val="1"/>
      <w:marLeft w:val="0"/>
      <w:marRight w:val="0"/>
      <w:marTop w:val="0"/>
      <w:marBottom w:val="0"/>
      <w:divBdr>
        <w:top w:val="none" w:sz="0" w:space="0" w:color="auto"/>
        <w:left w:val="none" w:sz="0" w:space="0" w:color="auto"/>
        <w:bottom w:val="none" w:sz="0" w:space="0" w:color="auto"/>
        <w:right w:val="none" w:sz="0" w:space="0" w:color="auto"/>
      </w:divBdr>
    </w:div>
    <w:div w:id="1546527378">
      <w:bodyDiv w:val="1"/>
      <w:marLeft w:val="0"/>
      <w:marRight w:val="0"/>
      <w:marTop w:val="0"/>
      <w:marBottom w:val="0"/>
      <w:divBdr>
        <w:top w:val="none" w:sz="0" w:space="0" w:color="auto"/>
        <w:left w:val="none" w:sz="0" w:space="0" w:color="auto"/>
        <w:bottom w:val="none" w:sz="0" w:space="0" w:color="auto"/>
        <w:right w:val="none" w:sz="0" w:space="0" w:color="auto"/>
      </w:divBdr>
    </w:div>
    <w:div w:id="187657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m@4wsk.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4wsk.pl" TargetMode="External"/><Relationship Id="rId4" Type="http://schemas.openxmlformats.org/officeDocument/2006/relationships/settings" Target="settings.xml"/><Relationship Id="rId9" Type="http://schemas.openxmlformats.org/officeDocument/2006/relationships/hyperlink" Target="mailto:ssm@4ws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CBD3A-C0E6-41AB-8D11-5E117F1C1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6903</Words>
  <Characters>41421</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4 Wojskowy Szpital Kliniczny z Poliklinką SPZOZ</Company>
  <LinksUpToDate>false</LinksUpToDate>
  <CharactersWithSpaces>48228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Janicka</dc:creator>
  <cp:keywords/>
  <dc:description/>
  <cp:lastModifiedBy>Zuzanna Olejniczak</cp:lastModifiedBy>
  <cp:revision>3</cp:revision>
  <cp:lastPrinted>2024-05-09T12:39:00Z</cp:lastPrinted>
  <dcterms:created xsi:type="dcterms:W3CDTF">2024-08-19T12:43:00Z</dcterms:created>
  <dcterms:modified xsi:type="dcterms:W3CDTF">2025-01-03T13:10:00Z</dcterms:modified>
</cp:coreProperties>
</file>